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2DD1" w:rsidRDefault="007A439D">
      <w:pPr>
        <w:spacing w:line="240" w:lineRule="auto"/>
        <w:ind w:left="5812" w:right="-426" w:hanging="425"/>
      </w:pPr>
      <w:bookmarkStart w:id="0" w:name="h.gjdgxs" w:colFirst="0" w:colLast="0"/>
      <w:bookmarkEnd w:id="0"/>
      <w:r>
        <w:rPr>
          <w:noProof/>
        </w:rPr>
        <w:drawing>
          <wp:inline distT="0" distB="0" distL="114300" distR="114300">
            <wp:extent cx="2724785" cy="101473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014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2DD1" w:rsidRDefault="00DD2DD1">
      <w:pPr>
        <w:spacing w:line="240" w:lineRule="auto"/>
        <w:ind w:left="5812" w:right="-426" w:hanging="425"/>
      </w:pPr>
    </w:p>
    <w:p w:rsidR="00DD2DD1" w:rsidRDefault="00DD2DD1">
      <w:pPr>
        <w:spacing w:line="240" w:lineRule="auto"/>
        <w:ind w:left="5812" w:right="-426" w:hanging="425"/>
      </w:pPr>
    </w:p>
    <w:p w:rsidR="00DD2DD1" w:rsidRDefault="00DD2DD1">
      <w:pPr>
        <w:spacing w:line="240" w:lineRule="auto"/>
        <w:ind w:left="5812" w:right="-426" w:hanging="425"/>
      </w:pPr>
    </w:p>
    <w:p w:rsidR="00DD2DD1" w:rsidRDefault="00DD2DD1">
      <w:pPr>
        <w:spacing w:line="240" w:lineRule="auto"/>
        <w:ind w:left="5812" w:right="-426" w:hanging="425"/>
      </w:pPr>
    </w:p>
    <w:p w:rsidR="00DD2DD1" w:rsidRDefault="00DD2DD1">
      <w:pPr>
        <w:spacing w:line="240" w:lineRule="auto"/>
        <w:ind w:left="5812" w:right="-426" w:hanging="425"/>
      </w:pPr>
    </w:p>
    <w:p w:rsidR="00DD2DD1" w:rsidRDefault="00DD2DD1">
      <w:pPr>
        <w:spacing w:line="240" w:lineRule="auto"/>
        <w:ind w:left="5812" w:right="-426" w:hanging="425"/>
      </w:pPr>
    </w:p>
    <w:p w:rsidR="00DD2DD1" w:rsidRDefault="00DD2DD1">
      <w:pPr>
        <w:spacing w:line="240" w:lineRule="auto"/>
        <w:ind w:left="5812" w:right="-426" w:hanging="425"/>
      </w:pPr>
    </w:p>
    <w:p w:rsidR="00DD2DD1" w:rsidRDefault="00DD2DD1">
      <w:pPr>
        <w:spacing w:line="240" w:lineRule="auto"/>
        <w:ind w:left="5812" w:right="-426" w:hanging="425"/>
      </w:pPr>
    </w:p>
    <w:p w:rsidR="00DD2DD1" w:rsidRDefault="00DD2DD1">
      <w:pPr>
        <w:spacing w:line="240" w:lineRule="auto"/>
        <w:ind w:left="5812" w:right="-426" w:hanging="425"/>
      </w:pPr>
    </w:p>
    <w:p w:rsidR="00DD2DD1" w:rsidRDefault="00DD2DD1">
      <w:pPr>
        <w:spacing w:line="240" w:lineRule="auto"/>
        <w:ind w:left="5812" w:right="-426" w:hanging="425"/>
      </w:pPr>
    </w:p>
    <w:p w:rsidR="00DD2DD1" w:rsidRDefault="00DD2DD1">
      <w:pPr>
        <w:spacing w:line="240" w:lineRule="auto"/>
        <w:ind w:left="5812" w:right="-426" w:hanging="425"/>
      </w:pPr>
    </w:p>
    <w:p w:rsidR="00DD2DD1" w:rsidRDefault="007A439D">
      <w:pPr>
        <w:spacing w:line="240" w:lineRule="auto"/>
        <w:jc w:val="center"/>
      </w:pPr>
      <w:r>
        <w:rPr>
          <w:rFonts w:ascii="Verdana" w:eastAsia="Verdana" w:hAnsi="Verdana" w:cs="Verdana"/>
          <w:b/>
          <w:sz w:val="32"/>
        </w:rPr>
        <w:t>ПОЛОЖЕНИЕ</w:t>
      </w:r>
    </w:p>
    <w:p w:rsidR="00DD2DD1" w:rsidRDefault="00DD2DD1">
      <w:pPr>
        <w:spacing w:line="240" w:lineRule="auto"/>
        <w:ind w:right="-426"/>
        <w:jc w:val="center"/>
      </w:pPr>
    </w:p>
    <w:p w:rsidR="00DD2DD1" w:rsidRDefault="00DD2DD1">
      <w:pPr>
        <w:spacing w:line="240" w:lineRule="auto"/>
        <w:ind w:right="-426"/>
        <w:jc w:val="center"/>
      </w:pPr>
    </w:p>
    <w:p w:rsidR="00DD2DD1" w:rsidRDefault="00DD2DD1">
      <w:pPr>
        <w:spacing w:line="240" w:lineRule="auto"/>
        <w:ind w:right="-426"/>
        <w:jc w:val="center"/>
      </w:pPr>
    </w:p>
    <w:p w:rsidR="00DD2DD1" w:rsidRDefault="007A439D">
      <w:pPr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>МЕЖДУНАРОДНЫЙ НАУЧНО-ПРОМЫШЛЕННЫЙ ФОРУМ</w:t>
      </w:r>
    </w:p>
    <w:p w:rsidR="00DD2DD1" w:rsidRDefault="007A439D">
      <w:pPr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>«ПРОРЫВ»</w:t>
      </w:r>
    </w:p>
    <w:p w:rsidR="00DD2DD1" w:rsidRDefault="00DD2DD1">
      <w:pPr>
        <w:spacing w:line="240" w:lineRule="auto"/>
        <w:jc w:val="center"/>
      </w:pPr>
    </w:p>
    <w:p w:rsidR="00DD2DD1" w:rsidRDefault="007A439D">
      <w:pPr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>06 – 11 июля 2015</w:t>
      </w: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ind w:right="-426"/>
        <w:jc w:val="center"/>
      </w:pPr>
    </w:p>
    <w:p w:rsidR="00DD2DD1" w:rsidRDefault="00DD2DD1">
      <w:pPr>
        <w:spacing w:line="240" w:lineRule="auto"/>
        <w:ind w:right="-426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center"/>
      </w:pPr>
    </w:p>
    <w:p w:rsidR="00DD2DD1" w:rsidRDefault="007A439D">
      <w:pPr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>Екатеринбург, 2015</w:t>
      </w:r>
    </w:p>
    <w:p w:rsidR="00DD2DD1" w:rsidRDefault="007A439D">
      <w:r>
        <w:br w:type="page"/>
      </w:r>
    </w:p>
    <w:p w:rsidR="00DD2DD1" w:rsidRDefault="007A439D">
      <w:pPr>
        <w:spacing w:line="240" w:lineRule="auto"/>
        <w:ind w:firstLine="709"/>
        <w:jc w:val="center"/>
      </w:pPr>
      <w:r>
        <w:rPr>
          <w:rFonts w:ascii="Verdana" w:eastAsia="Verdana" w:hAnsi="Verdana" w:cs="Verdana"/>
          <w:b/>
          <w:sz w:val="24"/>
        </w:rPr>
        <w:lastRenderedPageBreak/>
        <w:t>СОДЕРЖАНИЕ</w:t>
      </w:r>
    </w:p>
    <w:p w:rsidR="00DD2DD1" w:rsidRDefault="00DD2DD1">
      <w:pPr>
        <w:spacing w:line="240" w:lineRule="auto"/>
        <w:ind w:firstLine="709"/>
        <w:jc w:val="center"/>
      </w:pPr>
    </w:p>
    <w:p w:rsidR="00DD2DD1" w:rsidRDefault="007A439D">
      <w:pPr>
        <w:tabs>
          <w:tab w:val="right" w:pos="10053"/>
        </w:tabs>
        <w:spacing w:line="360" w:lineRule="auto"/>
        <w:ind w:right="-426"/>
      </w:pPr>
      <w:r>
        <w:rPr>
          <w:rFonts w:ascii="Verdana" w:eastAsia="Verdana" w:hAnsi="Verdana" w:cs="Verdana"/>
          <w:color w:val="0000FF"/>
          <w:sz w:val="24"/>
          <w:u w:val="single"/>
        </w:rPr>
        <w:t>1. Введение</w:t>
      </w:r>
      <w:r>
        <w:rPr>
          <w:rFonts w:ascii="Verdana" w:eastAsia="Verdana" w:hAnsi="Verdana" w:cs="Verdana"/>
          <w:sz w:val="24"/>
        </w:rPr>
        <w:tab/>
      </w:r>
    </w:p>
    <w:p w:rsidR="00DD2DD1" w:rsidRDefault="007A439D">
      <w:pPr>
        <w:spacing w:line="360" w:lineRule="auto"/>
      </w:pPr>
      <w:r>
        <w:rPr>
          <w:rFonts w:ascii="Verdana" w:eastAsia="Verdana" w:hAnsi="Verdana" w:cs="Verdana"/>
          <w:color w:val="0000FF"/>
          <w:sz w:val="24"/>
        </w:rPr>
        <w:t xml:space="preserve">2. ОСНОВНАЯ ЦЕЛЬ И ЗАДАЧИ ФОРУМА </w:t>
      </w:r>
    </w:p>
    <w:p w:rsidR="00DD2DD1" w:rsidRDefault="007A439D">
      <w:pPr>
        <w:tabs>
          <w:tab w:val="right" w:pos="10053"/>
        </w:tabs>
        <w:spacing w:line="360" w:lineRule="auto"/>
        <w:ind w:right="-426"/>
      </w:pPr>
      <w:r>
        <w:rPr>
          <w:rFonts w:ascii="Verdana" w:eastAsia="Verdana" w:hAnsi="Verdana" w:cs="Verdana"/>
          <w:color w:val="0000FF"/>
          <w:sz w:val="24"/>
          <w:u w:val="single"/>
        </w:rPr>
        <w:t>3. УЧРЕДИТЕЛИ (СООРГАНИЗАТОРЫ) ФОРУМА</w:t>
      </w:r>
      <w:r>
        <w:rPr>
          <w:rFonts w:ascii="Verdana" w:eastAsia="Verdana" w:hAnsi="Verdana" w:cs="Verdana"/>
          <w:sz w:val="24"/>
        </w:rPr>
        <w:tab/>
      </w:r>
    </w:p>
    <w:p w:rsidR="00DD2DD1" w:rsidRDefault="00014321">
      <w:pPr>
        <w:tabs>
          <w:tab w:val="right" w:pos="10053"/>
        </w:tabs>
        <w:spacing w:line="360" w:lineRule="auto"/>
        <w:ind w:right="-426"/>
      </w:pPr>
      <w:hyperlink w:anchor="h.tyjcwt">
        <w:r w:rsidR="007A439D">
          <w:rPr>
            <w:rFonts w:ascii="Verdana" w:eastAsia="Verdana" w:hAnsi="Verdana" w:cs="Verdana"/>
            <w:color w:val="0000FF"/>
            <w:sz w:val="24"/>
            <w:u w:val="single"/>
          </w:rPr>
          <w:t>4. ПРОГРАММА, СРОКИ И МЕСТО ПРОВЕДЕНИЯ ФОРУМА</w:t>
        </w:r>
      </w:hyperlink>
      <w:hyperlink w:anchor="h.tyjcwt">
        <w:r w:rsidR="007A439D">
          <w:rPr>
            <w:rFonts w:ascii="Verdana" w:eastAsia="Verdana" w:hAnsi="Verdana" w:cs="Verdana"/>
            <w:sz w:val="24"/>
          </w:rPr>
          <w:tab/>
        </w:r>
      </w:hyperlink>
      <w:hyperlink w:anchor="h.tyjcwt"/>
    </w:p>
    <w:p w:rsidR="00DD2DD1" w:rsidRDefault="007A439D">
      <w:pPr>
        <w:tabs>
          <w:tab w:val="right" w:pos="10053"/>
        </w:tabs>
        <w:spacing w:line="360" w:lineRule="auto"/>
        <w:ind w:right="-426"/>
      </w:pPr>
      <w:r>
        <w:rPr>
          <w:rFonts w:ascii="Verdana" w:eastAsia="Verdana" w:hAnsi="Verdana" w:cs="Verdana"/>
          <w:color w:val="0000FF"/>
          <w:sz w:val="24"/>
          <w:u w:val="single"/>
        </w:rPr>
        <w:t>5. РАБОЧИЕ ОРГАНЫ ФОРУМА</w:t>
      </w:r>
      <w:r>
        <w:rPr>
          <w:rFonts w:ascii="Verdana" w:eastAsia="Verdana" w:hAnsi="Verdana" w:cs="Verdana"/>
          <w:sz w:val="24"/>
        </w:rPr>
        <w:tab/>
      </w:r>
    </w:p>
    <w:p w:rsidR="00DD2DD1" w:rsidRDefault="00014321">
      <w:pPr>
        <w:tabs>
          <w:tab w:val="right" w:pos="10053"/>
        </w:tabs>
        <w:spacing w:line="360" w:lineRule="auto"/>
        <w:ind w:right="-426"/>
      </w:pPr>
      <w:hyperlink w:anchor="h.2s8eyo1">
        <w:r w:rsidR="007A439D">
          <w:rPr>
            <w:rFonts w:ascii="Verdana" w:eastAsia="Verdana" w:hAnsi="Verdana" w:cs="Verdana"/>
            <w:color w:val="0000FF"/>
            <w:sz w:val="24"/>
            <w:u w:val="single"/>
          </w:rPr>
          <w:t>6. УЧАСТНИКИ И ГОСТИ ФОРУМА</w:t>
        </w:r>
      </w:hyperlink>
      <w:hyperlink w:anchor="h.2s8eyo1">
        <w:r w:rsidR="007A439D">
          <w:rPr>
            <w:rFonts w:ascii="Verdana" w:eastAsia="Verdana" w:hAnsi="Verdana" w:cs="Verdana"/>
            <w:sz w:val="24"/>
          </w:rPr>
          <w:tab/>
        </w:r>
      </w:hyperlink>
      <w:hyperlink w:anchor="h.2s8eyo1"/>
    </w:p>
    <w:p w:rsidR="00DD2DD1" w:rsidRDefault="00014321">
      <w:pPr>
        <w:tabs>
          <w:tab w:val="right" w:pos="10053"/>
        </w:tabs>
        <w:spacing w:line="360" w:lineRule="auto"/>
        <w:ind w:right="-426"/>
      </w:pPr>
      <w:hyperlink w:anchor="h.3rdcrjn">
        <w:r w:rsidR="007A439D">
          <w:rPr>
            <w:rFonts w:ascii="Verdana" w:eastAsia="Verdana" w:hAnsi="Verdana" w:cs="Verdana"/>
            <w:color w:val="0000FF"/>
            <w:sz w:val="24"/>
            <w:u w:val="single"/>
          </w:rPr>
          <w:t>7. ОРГАНИЗАЦИЯ ФОРУМНЫХ МЕРОПРИЯТИЙ</w:t>
        </w:r>
      </w:hyperlink>
      <w:hyperlink w:anchor="h.3rdcrjn">
        <w:r w:rsidR="007A439D">
          <w:rPr>
            <w:rFonts w:ascii="Verdana" w:eastAsia="Verdana" w:hAnsi="Verdana" w:cs="Verdana"/>
            <w:sz w:val="24"/>
          </w:rPr>
          <w:tab/>
        </w:r>
      </w:hyperlink>
      <w:hyperlink w:anchor="h.3rdcrjn"/>
    </w:p>
    <w:p w:rsidR="00DD2DD1" w:rsidRDefault="007A439D">
      <w:pPr>
        <w:tabs>
          <w:tab w:val="right" w:pos="10053"/>
        </w:tabs>
        <w:spacing w:line="360" w:lineRule="auto"/>
        <w:ind w:right="-426"/>
      </w:pPr>
      <w:r>
        <w:rPr>
          <w:rFonts w:ascii="Verdana" w:eastAsia="Verdana" w:hAnsi="Verdana" w:cs="Verdana"/>
          <w:color w:val="0000FF"/>
          <w:sz w:val="24"/>
          <w:u w:val="single"/>
        </w:rPr>
        <w:t>8. СПОНСОРЫ ФОРУМА</w:t>
      </w:r>
      <w:r>
        <w:rPr>
          <w:rFonts w:ascii="Verdana" w:eastAsia="Verdana" w:hAnsi="Verdana" w:cs="Verdana"/>
          <w:sz w:val="24"/>
        </w:rPr>
        <w:tab/>
      </w:r>
    </w:p>
    <w:p w:rsidR="00DD2DD1" w:rsidRDefault="007A439D">
      <w:pPr>
        <w:tabs>
          <w:tab w:val="right" w:pos="10053"/>
        </w:tabs>
        <w:spacing w:line="360" w:lineRule="auto"/>
        <w:ind w:right="-426"/>
      </w:pPr>
      <w:r>
        <w:rPr>
          <w:rFonts w:ascii="Verdana" w:eastAsia="Verdana" w:hAnsi="Verdana" w:cs="Verdana"/>
          <w:color w:val="0000FF"/>
          <w:sz w:val="24"/>
        </w:rPr>
        <w:t>9. ЗАКЛЮЧИТЕЛЬНЫЕ ПОЛОЖЕНИЯ</w:t>
      </w:r>
    </w:p>
    <w:p w:rsidR="00DD2DD1" w:rsidRDefault="007A439D">
      <w:pPr>
        <w:tabs>
          <w:tab w:val="right" w:pos="10053"/>
        </w:tabs>
        <w:spacing w:line="360" w:lineRule="auto"/>
        <w:ind w:right="-426"/>
      </w:pPr>
      <w:r>
        <w:rPr>
          <w:rFonts w:ascii="Verdana" w:eastAsia="Verdana" w:hAnsi="Verdana" w:cs="Verdana"/>
          <w:color w:val="0000FF"/>
          <w:sz w:val="24"/>
        </w:rPr>
        <w:t>10. Приложение 1. Программа</w:t>
      </w:r>
    </w:p>
    <w:p w:rsidR="00DD2DD1" w:rsidRDefault="007A439D">
      <w:pPr>
        <w:tabs>
          <w:tab w:val="right" w:pos="10053"/>
        </w:tabs>
        <w:spacing w:line="360" w:lineRule="auto"/>
        <w:ind w:right="-426"/>
      </w:pPr>
      <w:r>
        <w:rPr>
          <w:rFonts w:ascii="Verdana" w:eastAsia="Verdana" w:hAnsi="Verdana" w:cs="Verdana"/>
          <w:color w:val="0000FF"/>
          <w:sz w:val="24"/>
        </w:rPr>
        <w:t>11. Приложение 2. Состав оргкомитета</w:t>
      </w:r>
    </w:p>
    <w:p w:rsidR="00DD2DD1" w:rsidRDefault="007A439D">
      <w:pPr>
        <w:tabs>
          <w:tab w:val="right" w:pos="10053"/>
        </w:tabs>
        <w:spacing w:line="360" w:lineRule="auto"/>
        <w:ind w:right="-426"/>
      </w:pPr>
      <w:r>
        <w:rPr>
          <w:rFonts w:ascii="Verdana" w:eastAsia="Verdana" w:hAnsi="Verdana" w:cs="Verdana"/>
          <w:color w:val="0000FF"/>
          <w:sz w:val="24"/>
        </w:rPr>
        <w:t>12. Приложение 3. Состав дирекции</w:t>
      </w:r>
    </w:p>
    <w:p w:rsidR="00DD2DD1" w:rsidRDefault="007A439D">
      <w:pPr>
        <w:tabs>
          <w:tab w:val="right" w:pos="10053"/>
        </w:tabs>
        <w:spacing w:line="360" w:lineRule="auto"/>
        <w:ind w:right="-426"/>
      </w:pPr>
      <w:r>
        <w:rPr>
          <w:rFonts w:ascii="Verdana" w:eastAsia="Verdana" w:hAnsi="Verdana" w:cs="Verdana"/>
          <w:color w:val="0000FF"/>
          <w:sz w:val="24"/>
        </w:rPr>
        <w:t>13. Приложение 4. Аннотация мероприятий</w:t>
      </w:r>
    </w:p>
    <w:p w:rsidR="00DD2DD1" w:rsidRDefault="00DD2DD1">
      <w:pPr>
        <w:tabs>
          <w:tab w:val="right" w:pos="10053"/>
        </w:tabs>
        <w:spacing w:line="360" w:lineRule="auto"/>
        <w:ind w:right="-426"/>
      </w:pPr>
    </w:p>
    <w:p w:rsidR="00DD2DD1" w:rsidRDefault="007A439D">
      <w:r>
        <w:br w:type="page"/>
      </w:r>
    </w:p>
    <w:p w:rsidR="00DD2DD1" w:rsidRDefault="007A439D">
      <w:pPr>
        <w:keepNext/>
        <w:spacing w:line="240" w:lineRule="auto"/>
        <w:jc w:val="center"/>
      </w:pPr>
      <w:bookmarkStart w:id="1" w:name="h.30j0zll" w:colFirst="0" w:colLast="0"/>
      <w:bookmarkEnd w:id="1"/>
      <w:r>
        <w:rPr>
          <w:rFonts w:ascii="Verdana" w:eastAsia="Verdana" w:hAnsi="Verdana" w:cs="Verdana"/>
          <w:b/>
          <w:sz w:val="24"/>
        </w:rPr>
        <w:lastRenderedPageBreak/>
        <w:t>1. Введение</w:t>
      </w:r>
    </w:p>
    <w:p w:rsidR="00DD2DD1" w:rsidRDefault="00DD2DD1">
      <w:pPr>
        <w:spacing w:line="240" w:lineRule="auto"/>
        <w:ind w:firstLine="709"/>
        <w:jc w:val="center"/>
      </w:pP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sz w:val="24"/>
        </w:rPr>
        <w:t>Создание на базе отечественного промышленного комплекса конкурентоспособной, динамичной, диверсифицированной и инновационной экономики России невозможно без создания глобальных площадок по обмену знаниями, опытом, технологиями в области машиностроения. В том числе, с привлечением ведущих международных промышленных компаний.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sz w:val="24"/>
        </w:rPr>
        <w:t>Подобные площадки являются местом, где можно осуществить содержательный обмен информацией о передовом научно-техническом опыте, мировых образцах технологических решений, найти бизнес-партнеров, ознакомиться с новейшими технологиям в управлении.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sz w:val="24"/>
        </w:rPr>
        <w:t>С целью развития международного молодежного  сотрудничества России, стран участников ШОС, БРИКС и СНГ  при поддержке Федерального агентства по делам молодёжи (Росмолодёжь) и ФГБУ «Российский центр содействия молодежному предпринимательству», Уральский федеральный университет имени первого Президента России Б.Н.Ельцина</w:t>
      </w:r>
      <w:r w:rsidR="00774567">
        <w:rPr>
          <w:rFonts w:ascii="Verdana" w:eastAsia="Verdana" w:hAnsi="Verdana" w:cs="Verdana"/>
          <w:sz w:val="24"/>
        </w:rPr>
        <w:t>, Уральский государственный юридический университет</w:t>
      </w:r>
      <w:r w:rsidR="004D17F5" w:rsidRPr="004D17F5">
        <w:rPr>
          <w:rFonts w:ascii="Verdana" w:eastAsia="Verdana" w:hAnsi="Verdana" w:cs="Verdana"/>
          <w:sz w:val="24"/>
        </w:rPr>
        <w:t xml:space="preserve">, </w:t>
      </w:r>
      <w:r w:rsidR="004D17F5">
        <w:rPr>
          <w:rFonts w:ascii="Verdana" w:eastAsia="Verdana" w:hAnsi="Verdana" w:cs="Verdana"/>
          <w:sz w:val="24"/>
        </w:rPr>
        <w:t>Уральский</w:t>
      </w:r>
      <w:r w:rsidR="00DE61F3">
        <w:rPr>
          <w:rFonts w:ascii="Verdana" w:eastAsia="Verdana" w:hAnsi="Verdana" w:cs="Verdana"/>
          <w:sz w:val="24"/>
        </w:rPr>
        <w:t xml:space="preserve"> государственный экономический университет</w:t>
      </w:r>
      <w:r w:rsidR="004D17F5"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выступают с инициативой проведения международного молодежного научно-промышленного форума «Прорыв», в рамках которого состоится ряд мероприятий. Мероприятия включают работу по вопросам научно-образовательного сотрудничества в рамках развития инженерных школ, развития взаимовыгодных отношений молодых предпринимателей, инноваторов, а также новых возможностей для развития промышленности.  Непосредственными результатами работы станет заключение соглашений о сотрудничестве и реализации совместных проектов между участниками программы. </w:t>
      </w:r>
    </w:p>
    <w:p w:rsidR="00DD2DD1" w:rsidRDefault="007A439D">
      <w:pPr>
        <w:spacing w:line="240" w:lineRule="auto"/>
        <w:ind w:firstLine="709"/>
        <w:jc w:val="both"/>
      </w:pPr>
      <w:bookmarkStart w:id="2" w:name="h.1fob9te" w:colFirst="0" w:colLast="0"/>
      <w:bookmarkEnd w:id="2"/>
      <w:r>
        <w:rPr>
          <w:rFonts w:ascii="Verdana" w:eastAsia="Verdana" w:hAnsi="Verdana" w:cs="Verdana"/>
          <w:sz w:val="24"/>
        </w:rPr>
        <w:t>По результатам  переговоров  принято решение о проведении форума в рамках международной промышленной выставки ИННОПРОМ – 2015 в г.Екатеринбурге и введении данного мероприятия в молодежную программу выставки.</w:t>
      </w:r>
    </w:p>
    <w:p w:rsidR="00DD2DD1" w:rsidRDefault="00DD2DD1">
      <w:pPr>
        <w:tabs>
          <w:tab w:val="left" w:pos="0"/>
        </w:tabs>
        <w:spacing w:line="240" w:lineRule="auto"/>
        <w:ind w:firstLine="709"/>
        <w:jc w:val="center"/>
      </w:pPr>
    </w:p>
    <w:p w:rsidR="00DD2DD1" w:rsidRDefault="007A439D">
      <w:pPr>
        <w:tabs>
          <w:tab w:val="left" w:pos="0"/>
        </w:tabs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>2. ОСНОВНАЯ ЦЕЛЬ И ЗАДАЧИ ФЕСТИВАЛЯ</w:t>
      </w:r>
    </w:p>
    <w:p w:rsidR="00DD2DD1" w:rsidRDefault="007A439D">
      <w:pPr>
        <w:tabs>
          <w:tab w:val="left" w:pos="993"/>
        </w:tabs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2.1.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 xml:space="preserve">Основной целью Международного молодежного научно-промышленного форума «ПРОРЫВ» </w:t>
      </w:r>
      <w:r>
        <w:rPr>
          <w:rFonts w:ascii="Verdana" w:eastAsia="Verdana" w:hAnsi="Verdana" w:cs="Verdana"/>
          <w:sz w:val="24"/>
        </w:rPr>
        <w:t>(далее – форум) является создание масштабной международной площадки для популяризации инновационной деятельности, демонстрации передовых разработок и технологий, открытого взаимодействия молодежи с экспертным сообществом, формирования экосистемы инновационного предпринимательства, реализации проектов и программ взаимодействия между представителями образования, науки и реальным сектором экономики.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2.2. Задачи форума: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формирование инновационной экосистемы между РФ и другими странами;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проведение обучающих мероприятий, направленных на развитие профессиональных и личностно – деловых компетенций участников форума;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 xml:space="preserve">обмен опытом в развитии и реализации программ </w:t>
      </w:r>
      <w:r w:rsidR="00774567">
        <w:rPr>
          <w:rFonts w:ascii="Verdana" w:eastAsia="Verdana" w:hAnsi="Verdana" w:cs="Verdana"/>
          <w:sz w:val="24"/>
        </w:rPr>
        <w:t>сотрудничества</w:t>
      </w:r>
      <w:r>
        <w:rPr>
          <w:rFonts w:ascii="Verdana" w:eastAsia="Verdana" w:hAnsi="Verdana" w:cs="Verdana"/>
          <w:sz w:val="24"/>
        </w:rPr>
        <w:t xml:space="preserve"> России и Китая;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создание механизмов и инструментов реализации совместных проектов и программ между бизнесом и научно-образовательным сообществом;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lastRenderedPageBreak/>
        <w:t>популяризация развития направления подготовки рабочих кадров для высокотехнологичных отраслей промышленности;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возможность презентовать и вывести на рынок новые продукты и оценить их конкурентоспособность для внедрения на предприятиях;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bookmarkStart w:id="3" w:name="h.3znysh7" w:colFirst="0" w:colLast="0"/>
      <w:bookmarkEnd w:id="3"/>
      <w:r>
        <w:rPr>
          <w:rFonts w:ascii="Verdana" w:eastAsia="Verdana" w:hAnsi="Verdana" w:cs="Verdana"/>
          <w:sz w:val="24"/>
        </w:rPr>
        <w:t xml:space="preserve">обмен опытом успешной реализации инновационных проектов, эффективного взаимодействия молодежи с государством, инвесторами и бизнесом. </w:t>
      </w:r>
    </w:p>
    <w:p w:rsidR="00DD2DD1" w:rsidRDefault="00DD2DD1">
      <w:pPr>
        <w:keepNext/>
        <w:spacing w:line="240" w:lineRule="auto"/>
        <w:jc w:val="center"/>
      </w:pPr>
    </w:p>
    <w:p w:rsidR="00DD2DD1" w:rsidRDefault="007A439D">
      <w:pPr>
        <w:keepNext/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>3. УЧРЕДИТЕЛИ (СООРГАНИЗАТОРЫ) ФОРУМА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ab/>
        <w:t>3.1. Учредителями форума являются: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Федеральное агентство по делам молодежи «Росмолодежь»;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Правительство Свердловской области;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Федеральное государственное бюджетное учреждение «Российский центр содействия молодежному предпринимательству»;</w:t>
      </w:r>
    </w:p>
    <w:p w:rsidR="00DD2DD1" w:rsidRPr="00774567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</w:t>
      </w:r>
      <w:r w:rsidR="00774567">
        <w:rPr>
          <w:rFonts w:ascii="Verdana" w:eastAsia="Verdana" w:hAnsi="Verdana" w:cs="Verdana"/>
          <w:sz w:val="24"/>
        </w:rPr>
        <w:t xml:space="preserve"> Президента России Б.Н.Ельцина»;</w:t>
      </w:r>
    </w:p>
    <w:p w:rsidR="00774567" w:rsidRPr="004D17F5" w:rsidRDefault="00774567" w:rsidP="00774567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 w:rsidRPr="00774567">
        <w:rPr>
          <w:rFonts w:ascii="Verdana" w:eastAsia="Verdana" w:hAnsi="Verdana" w:cs="Verdana"/>
          <w:sz w:val="24"/>
        </w:rPr>
        <w:t>Федеральное государственное бюджетное образовательное учреждение высшего образования «Уральский государственный юридический университет»</w:t>
      </w:r>
      <w:r w:rsidR="004D17F5">
        <w:rPr>
          <w:rFonts w:eastAsia="Verdana" w:cs="Verdana"/>
          <w:sz w:val="24"/>
        </w:rPr>
        <w:t>;</w:t>
      </w:r>
    </w:p>
    <w:p w:rsidR="004D17F5" w:rsidRPr="004D17F5" w:rsidRDefault="004D17F5" w:rsidP="00774567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rFonts w:ascii="Verdana" w:eastAsia="Verdana" w:hAnsi="Verdana" w:cs="Verdana"/>
          <w:sz w:val="24"/>
        </w:rPr>
      </w:pPr>
      <w:r w:rsidRPr="004D17F5">
        <w:rPr>
          <w:rFonts w:ascii="Verdana" w:eastAsia="Verdana" w:hAnsi="Verdana" w:cs="Verdana"/>
          <w:bCs/>
          <w:sz w:val="24"/>
        </w:rPr>
        <w:t>Федеральное государственное бюджетное образовательное учреждение высшего профессионального образования «Уральский государственный экономический университет»</w:t>
      </w:r>
      <w:r>
        <w:rPr>
          <w:rFonts w:ascii="Verdana" w:eastAsia="Verdana" w:hAnsi="Verdana" w:cs="Verdana"/>
          <w:bCs/>
          <w:sz w:val="24"/>
        </w:rPr>
        <w:t>.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b/>
          <w:sz w:val="24"/>
        </w:rPr>
        <w:t>3.2. Учредители имеют право: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распространять информацию о целях, задачах и программе форума с целью привлечения студенческих объединений для участия в форуме;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распространять информацию о своей деятельности во время проведения мероприятий форума (в соответствии с действующим законодательством);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рекомендовать в состав оргкомитета, дирекции форума и жюри мероприятий форума своих представителей, присутствовать на всех мероприятиях форума, учреждать призы и др.</w:t>
      </w:r>
    </w:p>
    <w:p w:rsidR="00DD2DD1" w:rsidRDefault="007A439D">
      <w:pPr>
        <w:spacing w:line="240" w:lineRule="auto"/>
        <w:ind w:firstLine="340"/>
        <w:jc w:val="both"/>
      </w:pPr>
      <w:bookmarkStart w:id="4" w:name="h.2et92p0" w:colFirst="0" w:colLast="0"/>
      <w:bookmarkEnd w:id="4"/>
      <w:r>
        <w:rPr>
          <w:rFonts w:ascii="Verdana" w:eastAsia="Verdana" w:hAnsi="Verdana" w:cs="Verdana"/>
          <w:sz w:val="24"/>
        </w:rPr>
        <w:t xml:space="preserve">Учредители утверждают состав оргкомитета форума и контролируют его деятельность. </w:t>
      </w:r>
    </w:p>
    <w:p w:rsidR="00DD2DD1" w:rsidRDefault="00DD2DD1">
      <w:pPr>
        <w:spacing w:line="240" w:lineRule="auto"/>
      </w:pPr>
    </w:p>
    <w:p w:rsidR="00DD2DD1" w:rsidRDefault="007A439D">
      <w:pPr>
        <w:keepNext/>
        <w:spacing w:line="240" w:lineRule="auto"/>
        <w:jc w:val="center"/>
      </w:pPr>
      <w:bookmarkStart w:id="5" w:name="h.tyjcwt" w:colFirst="0" w:colLast="0"/>
      <w:bookmarkEnd w:id="5"/>
      <w:r>
        <w:rPr>
          <w:rFonts w:ascii="Verdana" w:eastAsia="Verdana" w:hAnsi="Verdana" w:cs="Verdana"/>
          <w:b/>
          <w:sz w:val="24"/>
        </w:rPr>
        <w:t>4. ПРОГРАММА, СРОКИ И МЕСТО ПРОВЕДЕНИЯ ФЕСТИВАЛЯ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 xml:space="preserve">4.1. Форум </w:t>
      </w:r>
      <w:r>
        <w:rPr>
          <w:rFonts w:ascii="Verdana" w:eastAsia="Verdana" w:hAnsi="Verdana" w:cs="Verdana"/>
          <w:sz w:val="24"/>
        </w:rPr>
        <w:t xml:space="preserve">проводится </w:t>
      </w:r>
      <w:r>
        <w:rPr>
          <w:rFonts w:ascii="Verdana" w:eastAsia="Verdana" w:hAnsi="Verdana" w:cs="Verdana"/>
          <w:b/>
          <w:sz w:val="24"/>
        </w:rPr>
        <w:t>с 6 по 11 июля 2015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>года</w:t>
      </w:r>
      <w:r>
        <w:rPr>
          <w:rFonts w:ascii="Verdana" w:eastAsia="Verdana" w:hAnsi="Verdana" w:cs="Verdana"/>
          <w:sz w:val="24"/>
        </w:rPr>
        <w:t xml:space="preserve"> в городе Екатеринбурге в соответствии с программой, и включает в себя следующие мероприятия: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Летний университет;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Научно-практическая конференция «Материаловедение. Машиностроение. Энергетика»;</w:t>
      </w:r>
    </w:p>
    <w:p w:rsidR="00DD2DD1" w:rsidRPr="004D17F5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Конкурс проектов молодых инноваторов</w:t>
      </w:r>
      <w:r w:rsidR="004D17F5">
        <w:rPr>
          <w:rFonts w:ascii="Verdana" w:eastAsia="Verdana" w:hAnsi="Verdana" w:cs="Verdana"/>
          <w:sz w:val="24"/>
        </w:rPr>
        <w:t xml:space="preserve"> и предпринимателей «Р.Э.П.»</w:t>
      </w:r>
      <w:r>
        <w:rPr>
          <w:rFonts w:ascii="Verdana" w:eastAsia="Verdana" w:hAnsi="Verdana" w:cs="Verdana"/>
          <w:sz w:val="24"/>
        </w:rPr>
        <w:t>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Симпозиум «Россия-Китай»;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Программа форума приведена в Приложении 2.</w:t>
      </w:r>
    </w:p>
    <w:p w:rsidR="00DD2DD1" w:rsidRDefault="007A439D">
      <w:pPr>
        <w:spacing w:line="240" w:lineRule="auto"/>
        <w:ind w:firstLine="709"/>
        <w:jc w:val="both"/>
      </w:pPr>
      <w:bookmarkStart w:id="6" w:name="h.3dy6vkm" w:colFirst="0" w:colLast="0"/>
      <w:bookmarkEnd w:id="6"/>
      <w:r>
        <w:rPr>
          <w:rFonts w:ascii="Verdana" w:eastAsia="Verdana" w:hAnsi="Verdana" w:cs="Verdana"/>
          <w:i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>4.2. Официальные языки</w:t>
      </w:r>
      <w:r>
        <w:rPr>
          <w:rFonts w:ascii="Verdana" w:eastAsia="Verdana" w:hAnsi="Verdana" w:cs="Verdana"/>
          <w:sz w:val="24"/>
        </w:rPr>
        <w:t xml:space="preserve"> фестиваля – русский</w:t>
      </w:r>
      <w:r w:rsidR="00774567">
        <w:rPr>
          <w:rFonts w:ascii="Verdana" w:eastAsia="Verdana" w:hAnsi="Verdana" w:cs="Verdana"/>
          <w:sz w:val="24"/>
        </w:rPr>
        <w:t>, китайский</w:t>
      </w:r>
      <w:r>
        <w:rPr>
          <w:rFonts w:ascii="Verdana" w:eastAsia="Verdana" w:hAnsi="Verdana" w:cs="Verdana"/>
          <w:sz w:val="24"/>
        </w:rPr>
        <w:t xml:space="preserve"> и английский.</w:t>
      </w:r>
    </w:p>
    <w:p w:rsidR="004D17F5" w:rsidRDefault="004D17F5">
      <w:bookmarkStart w:id="7" w:name="h.1t3h5sf" w:colFirst="0" w:colLast="0"/>
      <w:bookmarkEnd w:id="7"/>
      <w:r>
        <w:br w:type="page"/>
      </w:r>
    </w:p>
    <w:p w:rsidR="00DD2DD1" w:rsidRDefault="007A439D">
      <w:pPr>
        <w:keepNext/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lastRenderedPageBreak/>
        <w:t>5. РАБОЧИЕ ОРГАНЫ ФОРУМА</w:t>
      </w:r>
    </w:p>
    <w:p w:rsidR="00DD2DD1" w:rsidRDefault="007A439D">
      <w:pPr>
        <w:tabs>
          <w:tab w:val="left" w:pos="709"/>
        </w:tabs>
        <w:spacing w:line="240" w:lineRule="auto"/>
        <w:ind w:firstLine="709"/>
        <w:jc w:val="both"/>
      </w:pP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b/>
          <w:sz w:val="24"/>
        </w:rPr>
        <w:t>5.1. Организация мероприятий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>Форума</w:t>
      </w:r>
      <w:r>
        <w:rPr>
          <w:rFonts w:ascii="Verdana" w:eastAsia="Verdana" w:hAnsi="Verdana" w:cs="Verdana"/>
          <w:sz w:val="24"/>
        </w:rPr>
        <w:t xml:space="preserve"> возлагается на ФГАОУ ВПО «Уральский федеральный университет имени первого Президента России Б.Н.Ельцина»,</w:t>
      </w:r>
      <w:r w:rsidR="00774567">
        <w:rPr>
          <w:rFonts w:ascii="Verdana" w:eastAsia="Verdana" w:hAnsi="Verdana" w:cs="Verdana"/>
          <w:sz w:val="24"/>
        </w:rPr>
        <w:t xml:space="preserve"> ФГБОУ ВО </w:t>
      </w:r>
      <w:r w:rsidR="00774567" w:rsidRPr="00774567">
        <w:rPr>
          <w:rFonts w:ascii="Verdana" w:eastAsia="Verdana" w:hAnsi="Verdana" w:cs="Verdana"/>
          <w:sz w:val="24"/>
        </w:rPr>
        <w:t>«Уральский государственный юридический университет»</w:t>
      </w:r>
      <w:r w:rsidR="00DE61F3">
        <w:rPr>
          <w:rFonts w:ascii="Verdana" w:eastAsia="Verdana" w:hAnsi="Verdana" w:cs="Verdana"/>
          <w:sz w:val="24"/>
        </w:rPr>
        <w:t>, ФГБОУ ВПО «Уральский государственный экономический университет</w:t>
      </w:r>
      <w:bookmarkStart w:id="8" w:name="_GoBack"/>
      <w:bookmarkEnd w:id="8"/>
      <w:r w:rsidR="00DE61F3">
        <w:rPr>
          <w:rFonts w:ascii="Verdana" w:eastAsia="Verdana" w:hAnsi="Verdana" w:cs="Verdana"/>
          <w:sz w:val="24"/>
        </w:rPr>
        <w:t>»</w:t>
      </w:r>
      <w:r>
        <w:rPr>
          <w:rFonts w:ascii="Verdana" w:eastAsia="Verdana" w:hAnsi="Verdana" w:cs="Verdana"/>
          <w:sz w:val="24"/>
        </w:rPr>
        <w:t xml:space="preserve"> которые при взаимной договоренности, утверждают Положение, программу проведения мероприятий, символику, сметы расходов, решает вопросы финансирования форума, его кадрового обеспечения, а также другие общие вопросы.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ab/>
        <w:t>5.2. Оргкомитет форума</w:t>
      </w:r>
      <w:r>
        <w:rPr>
          <w:rFonts w:ascii="Verdana" w:eastAsia="Verdana" w:hAnsi="Verdana" w:cs="Verdana"/>
          <w:sz w:val="24"/>
        </w:rPr>
        <w:t xml:space="preserve"> формируется из компетентных специалистов </w:t>
      </w:r>
      <w:r w:rsidR="00774567">
        <w:rPr>
          <w:rFonts w:ascii="Verdana" w:eastAsia="Verdana" w:hAnsi="Verdana" w:cs="Verdana"/>
          <w:sz w:val="24"/>
        </w:rPr>
        <w:t xml:space="preserve">Министерства образования и науки РФ, </w:t>
      </w:r>
      <w:r>
        <w:rPr>
          <w:rFonts w:ascii="Verdana" w:eastAsia="Verdana" w:hAnsi="Verdana" w:cs="Verdana"/>
          <w:sz w:val="24"/>
        </w:rPr>
        <w:t>Федерального агентства по делам молодежи «Росмолодежь», вузов и общественных организаций Российской Федерации (состав оргкомитета – приложение 3).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Оргкомитет форума</w:t>
      </w:r>
      <w:r>
        <w:rPr>
          <w:rFonts w:ascii="Verdana" w:eastAsia="Verdana" w:hAnsi="Verdana" w:cs="Verdana"/>
          <w:sz w:val="24"/>
        </w:rPr>
        <w:t xml:space="preserve">: 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имеет право включать в программу проведение дополнительных мероприятий, изменять сроки проведения мероприятий, отменять их в случае отсутствия финансирования, отсутствия необходимого количества участников;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в случае изменения сроков проведения или отмены мероприятия оповещает заявителей, учредителей и спонсоров мероприятия не менее чем за 1 месяц;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отчитывается перед учредителями о ходе и об итогах форума.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ab/>
        <w:t>5.3.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 xml:space="preserve">Дирекция форума </w:t>
      </w:r>
      <w:r>
        <w:rPr>
          <w:rFonts w:ascii="Verdana" w:eastAsia="Verdana" w:hAnsi="Verdana" w:cs="Verdana"/>
          <w:sz w:val="24"/>
        </w:rPr>
        <w:t>формируется из компетентных специалистов вузов и общественных организаций (состав дирекции – приложение 4).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Дирекция форума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 xml:space="preserve">осуществляет руководство </w:t>
      </w:r>
      <w:r>
        <w:rPr>
          <w:rFonts w:ascii="Verdana" w:eastAsia="Verdana" w:hAnsi="Verdana" w:cs="Verdana"/>
          <w:sz w:val="24"/>
        </w:rPr>
        <w:t>подготовкой и проведением мероприятий форума. Дирекция форума решает следующие вопросы: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организационно-финансового обеспечения мероприятий;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материально-технического обеспечения мероприятий;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организации приема и размещения участников и гостей;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привлечение спонсоров и партнеров мероприятий;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организации взаимодействия с хозяйственными, медицинскими, экскурсионными и другими службами вузов и города;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обеспечения безопасности мероприятий и проживания участников;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обеспечения готовности площадок форума;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 xml:space="preserve">осуществления других видов деятельности в рамках настоящего Положения, утвержденных планом подготовки. 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sz w:val="24"/>
        </w:rPr>
        <w:t>Дирекция обладает исключительными правами на разработку, издание и распространение атрибутики и символики форума.</w:t>
      </w:r>
    </w:p>
    <w:p w:rsidR="00DD2DD1" w:rsidRDefault="007A439D">
      <w:pPr>
        <w:tabs>
          <w:tab w:val="left" w:pos="1134"/>
        </w:tabs>
        <w:spacing w:line="240" w:lineRule="auto"/>
        <w:ind w:firstLine="709"/>
        <w:jc w:val="both"/>
      </w:pPr>
      <w:bookmarkStart w:id="9" w:name="h.4d34og8" w:colFirst="0" w:colLast="0"/>
      <w:bookmarkEnd w:id="9"/>
      <w:r>
        <w:rPr>
          <w:rFonts w:ascii="Verdana" w:eastAsia="Verdana" w:hAnsi="Verdana" w:cs="Verdana"/>
          <w:b/>
          <w:sz w:val="24"/>
        </w:rPr>
        <w:t>5.4. Для проведения мероприятий дирекция назначает директоров мероприятий</w:t>
      </w:r>
      <w:r>
        <w:rPr>
          <w:rFonts w:ascii="Verdana" w:eastAsia="Verdana" w:hAnsi="Verdana" w:cs="Verdana"/>
          <w:sz w:val="24"/>
        </w:rPr>
        <w:t xml:space="preserve">, которые осуществляют свою деятельность на основании договора (соглашения) в соответствии с настоящим Положением и формируют оргкомитеты мероприятий. </w:t>
      </w:r>
    </w:p>
    <w:p w:rsidR="00DD2DD1" w:rsidRDefault="00DD2DD1">
      <w:pPr>
        <w:keepNext/>
        <w:spacing w:line="240" w:lineRule="auto"/>
        <w:jc w:val="center"/>
      </w:pPr>
    </w:p>
    <w:p w:rsidR="00DD2DD1" w:rsidRDefault="007A439D">
      <w:pPr>
        <w:keepNext/>
        <w:spacing w:line="240" w:lineRule="auto"/>
        <w:jc w:val="center"/>
      </w:pPr>
      <w:bookmarkStart w:id="10" w:name="h.2s8eyo1" w:colFirst="0" w:colLast="0"/>
      <w:bookmarkEnd w:id="10"/>
      <w:r>
        <w:rPr>
          <w:rFonts w:ascii="Verdana" w:eastAsia="Verdana" w:hAnsi="Verdana" w:cs="Verdana"/>
          <w:b/>
          <w:sz w:val="24"/>
        </w:rPr>
        <w:t>6. УЧАСТНИКИ И ГОСТИ ФОРУМА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ab/>
        <w:t>6.1. Участники форума:</w:t>
      </w:r>
      <w:r>
        <w:rPr>
          <w:rFonts w:ascii="Verdana" w:eastAsia="Verdana" w:hAnsi="Verdana" w:cs="Verdana"/>
          <w:sz w:val="24"/>
        </w:rPr>
        <w:t xml:space="preserve"> студенты и аспиранты очной формы обучения государственных и негосударственных аккредитованных образовательных организаций, осуществляющих подготовку по программам высшего профессионального образования России и иностранных государств, </w:t>
      </w:r>
      <w:r>
        <w:rPr>
          <w:rFonts w:ascii="Verdana" w:eastAsia="Verdana" w:hAnsi="Verdana" w:cs="Verdana"/>
          <w:sz w:val="24"/>
        </w:rPr>
        <w:lastRenderedPageBreak/>
        <w:t>представители молодежных общественных организаций, среднеспециальных, среднепрофессиональных учебных заведений, общеобразовательных учреждений, представители научных организаций и промышленных предприятий. Требования к участникам и составу делегации оговариваются в положениях о проведении конкретных мероприятий.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sz w:val="24"/>
        </w:rPr>
        <w:t>Участниками мероприятий форума могут быть также работники образовательных и научных организаций России и зарубежных стран, представители профсоюзных, общественных студенческих организаций и  органов государственной власти РФ и субъектов РФ.</w:t>
      </w:r>
    </w:p>
    <w:p w:rsidR="00DD2DD1" w:rsidRDefault="00DD2DD1">
      <w:pPr>
        <w:spacing w:line="240" w:lineRule="auto"/>
        <w:ind w:firstLine="709"/>
        <w:jc w:val="both"/>
      </w:pP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ab/>
        <w:t>6.2. Гости форума</w:t>
      </w:r>
      <w:r>
        <w:rPr>
          <w:rFonts w:ascii="Verdana" w:eastAsia="Verdana" w:hAnsi="Verdana" w:cs="Verdana"/>
          <w:sz w:val="24"/>
        </w:rPr>
        <w:t>: представители учредителей, образовательных организаций, общественных организаций, органов государственной власти РФ и субъектов РФ, иностранных государств, изъявившие желание присутствовать на форуме, не являющиеся участниками конкурсных мероприятий форума и имеющие приглашения дирекции форума.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ab/>
        <w:t>6.3. Статус «Почетный гость» присваивается</w:t>
      </w:r>
      <w:r>
        <w:rPr>
          <w:rFonts w:ascii="Verdana" w:eastAsia="Verdana" w:hAnsi="Verdana" w:cs="Verdana"/>
          <w:sz w:val="24"/>
        </w:rPr>
        <w:t xml:space="preserve"> представителям учредителей, партнеров, спонсоров, а также видным общественным и государственным деятелям, приглашенным на форум. Почетному гостю предоставляются условия проживания повышенной комфортности свободный доступ на все мероприятия, дополнительные услуги в пределах сметы форума и возможностей дирекции за счет средств форума.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ab/>
        <w:t xml:space="preserve">6.4. Для участия </w:t>
      </w:r>
      <w:r>
        <w:rPr>
          <w:rFonts w:ascii="Verdana" w:eastAsia="Verdana" w:hAnsi="Verdana" w:cs="Verdana"/>
          <w:sz w:val="24"/>
        </w:rPr>
        <w:t>в мероприятиях форума необходимо пройти регистрацию на сайте форума.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Срок подачи заявок:</w:t>
      </w:r>
    </w:p>
    <w:p w:rsidR="000D78B0" w:rsidRPr="000D78B0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 xml:space="preserve">для зарубежных участников – до </w:t>
      </w:r>
      <w:r w:rsidR="000D78B0" w:rsidRPr="000D78B0">
        <w:rPr>
          <w:rFonts w:ascii="Verdana" w:eastAsia="Verdana" w:hAnsi="Verdana" w:cs="Verdana"/>
          <w:sz w:val="24"/>
        </w:rPr>
        <w:t>18</w:t>
      </w:r>
      <w:r>
        <w:rPr>
          <w:rFonts w:ascii="Verdana" w:eastAsia="Verdana" w:hAnsi="Verdana" w:cs="Verdana"/>
          <w:sz w:val="24"/>
        </w:rPr>
        <w:t xml:space="preserve"> </w:t>
      </w:r>
      <w:r w:rsidR="000D78B0">
        <w:rPr>
          <w:rFonts w:ascii="Verdana" w:eastAsia="Verdana" w:hAnsi="Verdana" w:cs="Verdana"/>
          <w:sz w:val="24"/>
        </w:rPr>
        <w:t>мая</w:t>
      </w:r>
      <w:r>
        <w:rPr>
          <w:rFonts w:ascii="Verdana" w:eastAsia="Verdana" w:hAnsi="Verdana" w:cs="Verdana"/>
          <w:sz w:val="24"/>
        </w:rPr>
        <w:t xml:space="preserve"> 2015 года;</w:t>
      </w:r>
    </w:p>
    <w:p w:rsidR="00DD2DD1" w:rsidRDefault="000D78B0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для зарубежных участников представителей стран ЕС и США – до 1 июня 2015 года;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для участников из России – до 15 июня 2015 года.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Приглашение для участия в форуме</w:t>
      </w:r>
      <w:r>
        <w:rPr>
          <w:rFonts w:ascii="Verdana" w:eastAsia="Verdana" w:hAnsi="Verdana" w:cs="Verdana"/>
          <w:sz w:val="24"/>
        </w:rPr>
        <w:t xml:space="preserve"> или </w:t>
      </w:r>
      <w:r>
        <w:rPr>
          <w:rFonts w:ascii="Verdana" w:eastAsia="Verdana" w:hAnsi="Verdana" w:cs="Verdana"/>
          <w:b/>
          <w:sz w:val="24"/>
        </w:rPr>
        <w:t>аргументированный отказ</w:t>
      </w:r>
      <w:r>
        <w:rPr>
          <w:rFonts w:ascii="Verdana" w:eastAsia="Verdana" w:hAnsi="Verdana" w:cs="Verdana"/>
          <w:sz w:val="24"/>
        </w:rPr>
        <w:t xml:space="preserve"> участникам мероприятий отправляется </w:t>
      </w:r>
      <w:r>
        <w:rPr>
          <w:rFonts w:ascii="Verdana" w:eastAsia="Verdana" w:hAnsi="Verdana" w:cs="Verdana"/>
          <w:b/>
          <w:sz w:val="24"/>
        </w:rPr>
        <w:t>не позднее, чем 20 июня 2015 года.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ab/>
        <w:t>6.5. Обслуживание участников форума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ab/>
        <w:t xml:space="preserve">Проживание </w:t>
      </w:r>
      <w:r>
        <w:rPr>
          <w:rFonts w:ascii="Verdana" w:eastAsia="Verdana" w:hAnsi="Verdana" w:cs="Verdana"/>
          <w:sz w:val="24"/>
        </w:rPr>
        <w:t>организуется по необходимости в соответствии с предварительными заявками от участников в гостиницах города, общежитиях и санаториях-профилакториях образовательных организаций города Екатеринбурга при оплате организационного взноса в установленном размере. Во всех остальных случаях о</w:t>
      </w:r>
      <w:r>
        <w:rPr>
          <w:rFonts w:ascii="Verdana" w:eastAsia="Verdana" w:hAnsi="Verdana" w:cs="Verdana"/>
          <w:b/>
          <w:sz w:val="24"/>
        </w:rPr>
        <w:t>плата проживания участников осуществляется направляющей стороной</w:t>
      </w:r>
      <w:r>
        <w:rPr>
          <w:rFonts w:ascii="Verdana" w:eastAsia="Verdana" w:hAnsi="Verdana" w:cs="Verdana"/>
          <w:sz w:val="24"/>
        </w:rPr>
        <w:t>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b/>
          <w:sz w:val="24"/>
        </w:rPr>
        <w:t xml:space="preserve">Питание </w:t>
      </w:r>
      <w:r>
        <w:rPr>
          <w:rFonts w:ascii="Verdana" w:eastAsia="Verdana" w:hAnsi="Verdana" w:cs="Verdana"/>
          <w:sz w:val="24"/>
        </w:rPr>
        <w:t>участников, оплативших организационный взнос,  осуществляется в столовых университета и других местах общественного питания города Екатеринбурга. Во всех остальных случаях оплата питания осуществляется направляющей стороной.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b/>
          <w:sz w:val="24"/>
        </w:rPr>
        <w:t>Транспортное обслуживание:</w:t>
      </w:r>
      <w:r>
        <w:rPr>
          <w:rFonts w:ascii="Verdana" w:eastAsia="Verdana" w:hAnsi="Verdana" w:cs="Verdana"/>
          <w:sz w:val="24"/>
        </w:rPr>
        <w:t xml:space="preserve"> осуществляется встреча и отъезд участников согласно предварительной заявке</w:t>
      </w:r>
      <w:r>
        <w:rPr>
          <w:rFonts w:ascii="Verdana" w:eastAsia="Verdana" w:hAnsi="Verdana" w:cs="Verdana"/>
          <w:b/>
          <w:sz w:val="24"/>
        </w:rPr>
        <w:t xml:space="preserve">. </w:t>
      </w:r>
      <w:r>
        <w:rPr>
          <w:rFonts w:ascii="Verdana" w:eastAsia="Verdana" w:hAnsi="Verdana" w:cs="Verdana"/>
          <w:sz w:val="24"/>
        </w:rPr>
        <w:t>В личных целях транспорт не предоставляется.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b/>
          <w:sz w:val="24"/>
        </w:rPr>
        <w:t xml:space="preserve">Экскурсионное обслуживание: </w:t>
      </w:r>
      <w:r>
        <w:rPr>
          <w:rFonts w:ascii="Verdana" w:eastAsia="Verdana" w:hAnsi="Verdana" w:cs="Verdana"/>
          <w:sz w:val="24"/>
        </w:rPr>
        <w:t>во время форума организуется экскурсии по городу, научным и промышленным центрам Екатеринбурга. Другие виды экскурсий организуются и проводятся за счет средств участников при организационной поддержке дирекции форума.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sz w:val="24"/>
        </w:rPr>
        <w:lastRenderedPageBreak/>
        <w:tab/>
      </w:r>
      <w:r>
        <w:rPr>
          <w:rFonts w:ascii="Verdana" w:eastAsia="Verdana" w:hAnsi="Verdana" w:cs="Verdana"/>
          <w:b/>
          <w:sz w:val="24"/>
        </w:rPr>
        <w:t>Медицинское обслуживание</w:t>
      </w:r>
      <w:r>
        <w:rPr>
          <w:rFonts w:ascii="Verdana" w:eastAsia="Verdana" w:hAnsi="Verdana" w:cs="Verdana"/>
          <w:sz w:val="24"/>
        </w:rPr>
        <w:t xml:space="preserve"> организуется на всех массовых мероприятиях форума, в других случаях медицинская помощь оказывается при наличии страхового медицинского полиса в медицинских учреждениях города. </w:t>
      </w:r>
    </w:p>
    <w:p w:rsidR="00774567" w:rsidRDefault="007A439D">
      <w:pPr>
        <w:spacing w:line="240" w:lineRule="auto"/>
        <w:ind w:firstLine="709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ab/>
        <w:t>Обеспечение безопасности</w:t>
      </w:r>
      <w:r>
        <w:rPr>
          <w:rFonts w:ascii="Verdana" w:eastAsia="Verdana" w:hAnsi="Verdana" w:cs="Verdana"/>
          <w:sz w:val="24"/>
        </w:rPr>
        <w:t xml:space="preserve"> во время форума осуществляется управлением безопасности, бойцами студенческого отряда охраны правопорядка университет</w:t>
      </w:r>
      <w:r w:rsidR="00774567">
        <w:rPr>
          <w:rFonts w:ascii="Verdana" w:eastAsia="Verdana" w:hAnsi="Verdana" w:cs="Verdana"/>
          <w:sz w:val="24"/>
        </w:rPr>
        <w:t>ов</w:t>
      </w:r>
      <w:r>
        <w:rPr>
          <w:rFonts w:ascii="Verdana" w:eastAsia="Verdana" w:hAnsi="Verdana" w:cs="Verdana"/>
          <w:sz w:val="24"/>
        </w:rPr>
        <w:t xml:space="preserve"> (СООПр) и работниками полиц</w:t>
      </w:r>
      <w:r w:rsidR="00774567">
        <w:rPr>
          <w:rFonts w:ascii="Verdana" w:eastAsia="Verdana" w:hAnsi="Verdana" w:cs="Verdana"/>
          <w:sz w:val="24"/>
        </w:rPr>
        <w:t>ии.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ab/>
        <w:t>6.6. Все участники форума должны пройти регистрацию на сайте http://proriv.urfu.ru/, указав всю необходимую информацию, и иметь при себе следующие документы</w:t>
      </w:r>
      <w:r>
        <w:rPr>
          <w:rFonts w:ascii="Verdana" w:eastAsia="Verdana" w:hAnsi="Verdana" w:cs="Verdana"/>
          <w:sz w:val="24"/>
        </w:rPr>
        <w:t xml:space="preserve">: 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паспорт;</w:t>
      </w:r>
    </w:p>
    <w:p w:rsidR="00DD2DD1" w:rsidRDefault="007A439D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34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страховой медицинский полис.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6.7.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>Участники форума несут полную ответственность</w:t>
      </w:r>
      <w:r>
        <w:rPr>
          <w:rFonts w:ascii="Verdana" w:eastAsia="Verdana" w:hAnsi="Verdana" w:cs="Verdana"/>
          <w:sz w:val="24"/>
        </w:rPr>
        <w:t xml:space="preserve"> за свое здоровье и сохранение жизни, обязаны соблюдать законодательство Росси</w:t>
      </w:r>
      <w:r w:rsidR="00774567">
        <w:rPr>
          <w:rFonts w:ascii="Verdana" w:eastAsia="Verdana" w:hAnsi="Verdana" w:cs="Verdana"/>
          <w:sz w:val="24"/>
        </w:rPr>
        <w:t>йской Федерации</w:t>
      </w:r>
      <w:r>
        <w:rPr>
          <w:rFonts w:ascii="Verdana" w:eastAsia="Verdana" w:hAnsi="Verdana" w:cs="Verdana"/>
          <w:sz w:val="24"/>
        </w:rPr>
        <w:t>, Правила внутреннего распорядка организаций, на территории которых проводятся мероприятия форума, Положение о форуме и Положения о конкретных мероприятиях.</w:t>
      </w:r>
    </w:p>
    <w:p w:rsidR="00DD2DD1" w:rsidRDefault="00DD2DD1">
      <w:pPr>
        <w:spacing w:line="240" w:lineRule="auto"/>
        <w:ind w:firstLine="709"/>
        <w:jc w:val="both"/>
      </w:pP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7. ФИНАНСИРОВАНИЕ ФОРУМА И ОРГАНИЗАЦИОННЫЙ ВЗНОС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7.1.</w:t>
      </w:r>
      <w:r>
        <w:rPr>
          <w:rFonts w:ascii="Verdana" w:eastAsia="Verdana" w:hAnsi="Verdana" w:cs="Verdana"/>
          <w:sz w:val="24"/>
        </w:rPr>
        <w:t xml:space="preserve"> Финансирование форума осуществляется за счет средств субсидии федерального бюджета на развитие деятельности студенческих организаций, средств фонда общеуниверситетских расходов и привлеченных средств учредителей, на основании утвержденных смет и приказа о проведении форума.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7.2.</w:t>
      </w:r>
      <w:r>
        <w:rPr>
          <w:rFonts w:ascii="Verdana" w:eastAsia="Verdana" w:hAnsi="Verdana" w:cs="Verdana"/>
          <w:sz w:val="24"/>
        </w:rPr>
        <w:t xml:space="preserve"> Дирекция форума при поддержке оргкомитета может осуществлять фандрайзинг, привлекая денежные средства, материальные ценности или услуги для подготовки и проведения форума, а также обеспечения призового фонда мероприятий. Все взаимодействия со сторонними организациями в рамках фандрайзинговой компании осуществляются в соответствии с существующими </w:t>
      </w:r>
      <w:r w:rsidR="004633F2">
        <w:rPr>
          <w:rFonts w:ascii="Verdana" w:eastAsia="Verdana" w:hAnsi="Verdana" w:cs="Verdana"/>
          <w:sz w:val="24"/>
        </w:rPr>
        <w:t>локальными</w:t>
      </w:r>
      <w:r>
        <w:rPr>
          <w:rFonts w:ascii="Verdana" w:eastAsia="Verdana" w:hAnsi="Verdana" w:cs="Verdana"/>
          <w:sz w:val="24"/>
        </w:rPr>
        <w:t xml:space="preserve"> нормативными актами</w:t>
      </w:r>
      <w:r w:rsidR="004633F2">
        <w:rPr>
          <w:rFonts w:ascii="Verdana" w:eastAsia="Verdana" w:hAnsi="Verdana" w:cs="Verdana"/>
          <w:sz w:val="24"/>
        </w:rPr>
        <w:t xml:space="preserve"> университетов</w:t>
      </w:r>
      <w:r>
        <w:rPr>
          <w:rFonts w:ascii="Verdana" w:eastAsia="Verdana" w:hAnsi="Verdana" w:cs="Verdana"/>
          <w:sz w:val="24"/>
        </w:rPr>
        <w:t>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7.3.</w:t>
      </w:r>
      <w:r>
        <w:rPr>
          <w:rFonts w:ascii="Verdana" w:eastAsia="Verdana" w:hAnsi="Verdana" w:cs="Verdana"/>
          <w:sz w:val="24"/>
        </w:rPr>
        <w:t xml:space="preserve"> За предоставление услуг по организации питания и проживания участников форума взимается организационный взнос в размере, устанавливаемом дирекцией форума. 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7.4.</w:t>
      </w:r>
      <w:r>
        <w:rPr>
          <w:rFonts w:ascii="Verdana" w:eastAsia="Verdana" w:hAnsi="Verdana" w:cs="Verdana"/>
          <w:sz w:val="24"/>
        </w:rPr>
        <w:t xml:space="preserve"> Сумма организационного взноса рассчитывается дирекцией и утверждается </w:t>
      </w:r>
      <w:r w:rsidR="004633F2">
        <w:rPr>
          <w:rFonts w:ascii="Verdana" w:eastAsia="Verdana" w:hAnsi="Verdana" w:cs="Verdana"/>
          <w:sz w:val="24"/>
        </w:rPr>
        <w:t>организационным комитетом форума</w:t>
      </w:r>
      <w:r>
        <w:rPr>
          <w:rFonts w:ascii="Verdana" w:eastAsia="Verdana" w:hAnsi="Verdana" w:cs="Verdana"/>
          <w:sz w:val="24"/>
        </w:rPr>
        <w:t xml:space="preserve"> не позднее 01 мая 2015 года.</w:t>
      </w:r>
    </w:p>
    <w:p w:rsidR="00DD2DD1" w:rsidRDefault="007A439D">
      <w:pPr>
        <w:spacing w:line="240" w:lineRule="auto"/>
        <w:ind w:firstLine="709"/>
        <w:jc w:val="both"/>
      </w:pPr>
      <w:bookmarkStart w:id="11" w:name="h.17dp8vu" w:colFirst="0" w:colLast="0"/>
      <w:bookmarkEnd w:id="11"/>
      <w:r>
        <w:rPr>
          <w:rFonts w:ascii="Verdana" w:eastAsia="Verdana" w:hAnsi="Verdana" w:cs="Verdana"/>
          <w:b/>
          <w:sz w:val="24"/>
        </w:rPr>
        <w:t>7.5.</w:t>
      </w:r>
      <w:r>
        <w:rPr>
          <w:rFonts w:ascii="Verdana" w:eastAsia="Verdana" w:hAnsi="Verdana" w:cs="Verdana"/>
          <w:sz w:val="24"/>
        </w:rPr>
        <w:t xml:space="preserve"> Дирекция форума осуществляет информирование вузов о сумме и способе оплаты отдельным письмом. Оплата организационного взноса может быть произведена путем безналичного перечисления средств на </w:t>
      </w:r>
      <w:r w:rsidR="004633F2">
        <w:rPr>
          <w:rFonts w:ascii="Verdana" w:eastAsia="Verdana" w:hAnsi="Verdana" w:cs="Verdana"/>
          <w:sz w:val="24"/>
        </w:rPr>
        <w:t>локальный счет форума</w:t>
      </w:r>
      <w:r>
        <w:rPr>
          <w:rFonts w:ascii="Verdana" w:eastAsia="Verdana" w:hAnsi="Verdana" w:cs="Verdana"/>
          <w:sz w:val="24"/>
        </w:rPr>
        <w:t xml:space="preserve"> или наличными при регистрации на форуме в Екатеринбурге.</w:t>
      </w:r>
    </w:p>
    <w:p w:rsidR="00DD2DD1" w:rsidRDefault="00DD2DD1">
      <w:pPr>
        <w:keepNext/>
        <w:spacing w:line="240" w:lineRule="auto"/>
        <w:jc w:val="center"/>
      </w:pPr>
    </w:p>
    <w:p w:rsidR="00DD2DD1" w:rsidRDefault="007A439D">
      <w:pPr>
        <w:keepNext/>
        <w:spacing w:line="240" w:lineRule="auto"/>
        <w:jc w:val="center"/>
      </w:pPr>
      <w:bookmarkStart w:id="12" w:name="h.3rdcrjn" w:colFirst="0" w:colLast="0"/>
      <w:bookmarkEnd w:id="12"/>
      <w:r>
        <w:rPr>
          <w:rFonts w:ascii="Verdana" w:eastAsia="Verdana" w:hAnsi="Verdana" w:cs="Verdana"/>
          <w:b/>
          <w:sz w:val="24"/>
        </w:rPr>
        <w:t>8. ОРГАНИЗАЦИЯ МЕРОПРИЯТИЙ ФОРУМА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ab/>
        <w:t xml:space="preserve">8.1. Мероприятия форума проводятся </w:t>
      </w:r>
      <w:r>
        <w:rPr>
          <w:rFonts w:ascii="Verdana" w:eastAsia="Verdana" w:hAnsi="Verdana" w:cs="Verdana"/>
          <w:sz w:val="24"/>
        </w:rPr>
        <w:t>согласно настоящему Положению и Положениям о проведении конкретных мероприятий.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8.2. Руководство</w:t>
      </w:r>
      <w:r>
        <w:rPr>
          <w:rFonts w:ascii="Verdana" w:eastAsia="Verdana" w:hAnsi="Verdana" w:cs="Verdana"/>
          <w:sz w:val="24"/>
        </w:rPr>
        <w:t xml:space="preserve"> подготовкой и проведением мероприятия осуществляет дирекция конкретного мероприятия.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8.3. Участники мероприятий обеспечиваются</w:t>
      </w:r>
      <w:r>
        <w:rPr>
          <w:rFonts w:ascii="Verdana" w:eastAsia="Verdana" w:hAnsi="Verdana" w:cs="Verdana"/>
          <w:sz w:val="24"/>
        </w:rPr>
        <w:t xml:space="preserve"> программой конкретного мероприятия и форума заранее и при регистрации. </w:t>
      </w:r>
    </w:p>
    <w:p w:rsidR="00DD2DD1" w:rsidRDefault="007A439D">
      <w:pPr>
        <w:tabs>
          <w:tab w:val="left" w:pos="1134"/>
        </w:tabs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lastRenderedPageBreak/>
        <w:t>8.4. Для оценки</w:t>
      </w:r>
      <w:r>
        <w:rPr>
          <w:rFonts w:ascii="Verdana" w:eastAsia="Verdana" w:hAnsi="Verdana" w:cs="Verdana"/>
          <w:sz w:val="24"/>
        </w:rPr>
        <w:t xml:space="preserve"> конкурсных мероприятий создается жюри, экспертные комиссии. По представлению дирекции мероприятия состав жюри и экспертных комиссий обсуждается на заседании дирекции форума и утверждается руководител</w:t>
      </w:r>
      <w:r w:rsidR="004633F2">
        <w:rPr>
          <w:rFonts w:ascii="Verdana" w:eastAsia="Verdana" w:hAnsi="Verdana" w:cs="Verdana"/>
          <w:sz w:val="24"/>
        </w:rPr>
        <w:t>ями организационного комитета</w:t>
      </w:r>
      <w:r>
        <w:rPr>
          <w:rFonts w:ascii="Verdana" w:eastAsia="Verdana" w:hAnsi="Verdana" w:cs="Verdana"/>
          <w:sz w:val="24"/>
        </w:rPr>
        <w:t xml:space="preserve"> форума. В состав жюри, экспертных комиссий привлекаются компетентные специалисты из числа представителей промышленности, бизнес-сообщества, молодежной политики и научных школ. Расходы, связанные с работой жюри, экспертной комиссии мероприятий форума, оплачиваются за счет сметы данного форума.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ab/>
        <w:t>8.5.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 xml:space="preserve">Награждение победителей </w:t>
      </w:r>
      <w:r>
        <w:rPr>
          <w:rFonts w:ascii="Verdana" w:eastAsia="Verdana" w:hAnsi="Verdana" w:cs="Verdana"/>
          <w:sz w:val="24"/>
        </w:rPr>
        <w:t xml:space="preserve">мероприятий форума осуществляется за счет призового фонда в соответствии с условиями проведения мероприятия. Призовые фонды формируются руководителями дирекции мероприятий с учетом их специфики и утвержденной сметы по согласованию с дирекцией форума. 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8.6.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>Для оформления допуска</w:t>
      </w:r>
      <w:r>
        <w:rPr>
          <w:rFonts w:ascii="Verdana" w:eastAsia="Verdana" w:hAnsi="Verdana" w:cs="Verdana"/>
          <w:sz w:val="24"/>
        </w:rPr>
        <w:t xml:space="preserve"> на объекты </w:t>
      </w:r>
      <w:r w:rsidR="004633F2">
        <w:rPr>
          <w:rFonts w:ascii="Verdana" w:eastAsia="Verdana" w:hAnsi="Verdana" w:cs="Verdana"/>
          <w:sz w:val="24"/>
        </w:rPr>
        <w:t>проведения мероприятий</w:t>
      </w:r>
      <w:r>
        <w:rPr>
          <w:rFonts w:ascii="Verdana" w:eastAsia="Verdana" w:hAnsi="Verdana" w:cs="Verdana"/>
          <w:sz w:val="24"/>
        </w:rPr>
        <w:t xml:space="preserve"> не позднее чем за 2 недели до начала мероприятия списки иностранных участников передаются в службы прот</w:t>
      </w:r>
      <w:r w:rsidR="004633F2">
        <w:rPr>
          <w:rFonts w:ascii="Verdana" w:eastAsia="Verdana" w:hAnsi="Verdana" w:cs="Verdana"/>
          <w:sz w:val="24"/>
        </w:rPr>
        <w:t>о</w:t>
      </w:r>
      <w:r>
        <w:rPr>
          <w:rFonts w:ascii="Verdana" w:eastAsia="Verdana" w:hAnsi="Verdana" w:cs="Verdana"/>
          <w:sz w:val="24"/>
        </w:rPr>
        <w:t>кола.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b/>
          <w:sz w:val="24"/>
        </w:rPr>
        <w:t xml:space="preserve">8.7. Информационная поддержка </w:t>
      </w:r>
      <w:r>
        <w:rPr>
          <w:rFonts w:ascii="Verdana" w:eastAsia="Verdana" w:hAnsi="Verdana" w:cs="Verdana"/>
          <w:sz w:val="24"/>
        </w:rPr>
        <w:t>форум</w:t>
      </w:r>
      <w:r w:rsidR="004633F2">
        <w:rPr>
          <w:rFonts w:ascii="Verdana" w:eastAsia="Verdana" w:hAnsi="Verdana" w:cs="Verdana"/>
          <w:sz w:val="24"/>
        </w:rPr>
        <w:t>а осуществляется медиа центрами университетов.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8.8. Аккредитация журналистов</w:t>
      </w:r>
      <w:r>
        <w:rPr>
          <w:rFonts w:ascii="Verdana" w:eastAsia="Verdana" w:hAnsi="Verdana" w:cs="Verdana"/>
          <w:sz w:val="24"/>
        </w:rPr>
        <w:t xml:space="preserve"> осуществляется пресс-службой форума не менее чем </w:t>
      </w:r>
      <w:r>
        <w:rPr>
          <w:rFonts w:ascii="Verdana" w:eastAsia="Verdana" w:hAnsi="Verdana" w:cs="Verdana"/>
          <w:b/>
          <w:sz w:val="24"/>
        </w:rPr>
        <w:t>за 1 день</w:t>
      </w:r>
      <w:r>
        <w:rPr>
          <w:rFonts w:ascii="Verdana" w:eastAsia="Verdana" w:hAnsi="Verdana" w:cs="Verdana"/>
          <w:sz w:val="24"/>
        </w:rPr>
        <w:t xml:space="preserve"> до начала конкретного мероприятия. Дирекция обеспечивает представителей средств массовой информации программой мероприятий и иной информацией о форуме. Условия доступа средств массовой информации на мероприятие определяются дирекцией не позднее чем </w:t>
      </w:r>
      <w:r>
        <w:rPr>
          <w:rFonts w:ascii="Verdana" w:eastAsia="Verdana" w:hAnsi="Verdana" w:cs="Verdana"/>
          <w:b/>
          <w:sz w:val="24"/>
        </w:rPr>
        <w:t>за 7 дней</w:t>
      </w:r>
      <w:r>
        <w:rPr>
          <w:rFonts w:ascii="Verdana" w:eastAsia="Verdana" w:hAnsi="Verdana" w:cs="Verdana"/>
          <w:sz w:val="24"/>
        </w:rPr>
        <w:t xml:space="preserve"> до его начала. </w:t>
      </w:r>
    </w:p>
    <w:p w:rsidR="00DD2DD1" w:rsidRDefault="00DD2DD1">
      <w:pPr>
        <w:spacing w:line="240" w:lineRule="auto"/>
        <w:ind w:firstLine="709"/>
        <w:jc w:val="both"/>
      </w:pPr>
      <w:bookmarkStart w:id="13" w:name="h.26in1rg" w:colFirst="0" w:colLast="0"/>
      <w:bookmarkEnd w:id="13"/>
    </w:p>
    <w:p w:rsidR="00DD2DD1" w:rsidRDefault="007A439D">
      <w:pPr>
        <w:keepNext/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>9. СПОНСОРЫ ФОРУМА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ab/>
        <w:t xml:space="preserve">9.1. Спонсором форума </w:t>
      </w:r>
      <w:r>
        <w:rPr>
          <w:rFonts w:ascii="Verdana" w:eastAsia="Verdana" w:hAnsi="Verdana" w:cs="Verdana"/>
          <w:sz w:val="24"/>
        </w:rPr>
        <w:t>является юридическое или физическое лицо, оказавшее финансовую поддержку в проведении форума. Вопросы привлечения в качестве спонсоров политических партий, общественно-политических движений и политических деятелей решаются оргкомитетом форума.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ab/>
        <w:t>9.2. Партнер форума</w:t>
      </w:r>
      <w:r>
        <w:rPr>
          <w:rFonts w:ascii="Verdana" w:eastAsia="Verdana" w:hAnsi="Verdana" w:cs="Verdana"/>
          <w:sz w:val="24"/>
        </w:rPr>
        <w:t xml:space="preserve"> – юридическое или физическое лицо, оказавшее финансовую поддержку в размере не менее </w:t>
      </w:r>
      <w:r>
        <w:rPr>
          <w:rFonts w:ascii="Verdana" w:eastAsia="Verdana" w:hAnsi="Verdana" w:cs="Verdana"/>
          <w:sz w:val="24"/>
          <w:highlight w:val="yellow"/>
        </w:rPr>
        <w:t>250 000</w:t>
      </w:r>
      <w:r>
        <w:rPr>
          <w:rFonts w:ascii="Verdana" w:eastAsia="Verdana" w:hAnsi="Verdana" w:cs="Verdana"/>
          <w:sz w:val="24"/>
          <w:highlight w:val="yellow"/>
          <w:vertAlign w:val="superscript"/>
        </w:rPr>
        <w:footnoteReference w:id="1"/>
      </w:r>
      <w:r>
        <w:rPr>
          <w:rFonts w:ascii="Verdana" w:eastAsia="Verdana" w:hAnsi="Verdana" w:cs="Verdana"/>
          <w:sz w:val="24"/>
        </w:rPr>
        <w:t xml:space="preserve"> рублей. Количество партнеров форума – не менее 2.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ab/>
        <w:t>9.3.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>Генеральный спонсор форума</w:t>
      </w:r>
      <w:r>
        <w:rPr>
          <w:rFonts w:ascii="Verdana" w:eastAsia="Verdana" w:hAnsi="Verdana" w:cs="Verdana"/>
          <w:sz w:val="24"/>
        </w:rPr>
        <w:t xml:space="preserve"> – юридическое или физическое лицо, оказавшее финансовую поддержку в проведении конкретного мероприятия в размере не менее </w:t>
      </w:r>
      <w:r>
        <w:rPr>
          <w:rFonts w:ascii="Verdana" w:eastAsia="Verdana" w:hAnsi="Verdana" w:cs="Verdana"/>
          <w:sz w:val="24"/>
          <w:highlight w:val="yellow"/>
        </w:rPr>
        <w:t>500 000*</w:t>
      </w:r>
      <w:r>
        <w:rPr>
          <w:rFonts w:ascii="Verdana" w:eastAsia="Verdana" w:hAnsi="Verdana" w:cs="Verdana"/>
          <w:sz w:val="24"/>
        </w:rPr>
        <w:t xml:space="preserve"> рублей.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ab/>
        <w:t>9.4. Медиапартнер форума</w:t>
      </w:r>
      <w:r>
        <w:rPr>
          <w:rFonts w:ascii="Verdana" w:eastAsia="Verdana" w:hAnsi="Verdana" w:cs="Verdana"/>
          <w:sz w:val="24"/>
        </w:rPr>
        <w:t xml:space="preserve"> – средство массовой информации, осуществляющее информационное сопровождение форума и его мероприятий доступными ему средствами с обязательным представлением утвержденных дирекцией спонсоров форума.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ab/>
        <w:t xml:space="preserve">9.5. Взаимоотношения спонсоров, партнеров, медиа-партнеров и дирекции форума </w:t>
      </w:r>
      <w:r>
        <w:rPr>
          <w:rFonts w:ascii="Verdana" w:eastAsia="Verdana" w:hAnsi="Verdana" w:cs="Verdana"/>
          <w:sz w:val="24"/>
        </w:rPr>
        <w:t>регулируются договорами в соответствии с действующим законодательством РФ.</w:t>
      </w:r>
    </w:p>
    <w:p w:rsidR="00DD2DD1" w:rsidRDefault="00DD2DD1">
      <w:pPr>
        <w:spacing w:line="240" w:lineRule="auto"/>
        <w:ind w:firstLine="709"/>
        <w:jc w:val="both"/>
      </w:pPr>
      <w:bookmarkStart w:id="14" w:name="h.lnxbz9" w:colFirst="0" w:colLast="0"/>
      <w:bookmarkEnd w:id="14"/>
    </w:p>
    <w:p w:rsidR="00DD2DD1" w:rsidRDefault="007A439D">
      <w:pPr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>9. ЗАКЛЮЧИТЕЛЬНЫЕ ПОЛОЖЕНИЯ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9.1. По итогам форума</w:t>
      </w:r>
      <w:r>
        <w:rPr>
          <w:rFonts w:ascii="Verdana" w:eastAsia="Verdana" w:hAnsi="Verdana" w:cs="Verdana"/>
          <w:sz w:val="24"/>
        </w:rPr>
        <w:t xml:space="preserve"> выпускается информационный бюллетень, содержащий сведения об участниках и гостях форума, победителях, </w:t>
      </w:r>
      <w:r>
        <w:rPr>
          <w:rFonts w:ascii="Verdana" w:eastAsia="Verdana" w:hAnsi="Verdana" w:cs="Verdana"/>
          <w:sz w:val="24"/>
        </w:rPr>
        <w:lastRenderedPageBreak/>
        <w:t>спонсорах, партнерах и медиа-партнерах. Бюллетень будет разослан организациям - участникам форума, учредителям, спонсорам, партнерам и медиа-партнерам.</w:t>
      </w:r>
    </w:p>
    <w:p w:rsidR="00DD2DD1" w:rsidRDefault="007A439D">
      <w:pPr>
        <w:spacing w:line="240" w:lineRule="auto"/>
        <w:ind w:firstLine="709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>9.2. Все вопросы, не отраженные в настоящем Положении</w:t>
      </w:r>
      <w:r>
        <w:rPr>
          <w:rFonts w:ascii="Verdana" w:eastAsia="Verdana" w:hAnsi="Verdana" w:cs="Verdana"/>
          <w:sz w:val="24"/>
        </w:rPr>
        <w:t xml:space="preserve">, решаются оргкомитетом форума или дирекцией с учетом их компетенции и в соответствии с действующим законодательством РФ. </w:t>
      </w:r>
    </w:p>
    <w:p w:rsidR="004633F2" w:rsidRDefault="004633F2">
      <w:pPr>
        <w:spacing w:line="240" w:lineRule="auto"/>
        <w:ind w:firstLine="709"/>
        <w:jc w:val="both"/>
      </w:pPr>
    </w:p>
    <w:p w:rsidR="00DD2DD1" w:rsidRDefault="00DD2DD1">
      <w:pPr>
        <w:spacing w:line="240" w:lineRule="auto"/>
        <w:ind w:firstLine="709"/>
        <w:jc w:val="both"/>
      </w:pPr>
    </w:p>
    <w:p w:rsidR="00DD2DD1" w:rsidRDefault="007A439D">
      <w:pPr>
        <w:spacing w:line="240" w:lineRule="auto"/>
        <w:ind w:firstLine="709"/>
        <w:jc w:val="center"/>
      </w:pPr>
      <w:r>
        <w:rPr>
          <w:rFonts w:ascii="Verdana" w:eastAsia="Verdana" w:hAnsi="Verdana" w:cs="Verdana"/>
          <w:b/>
          <w:sz w:val="24"/>
        </w:rPr>
        <w:t>Прием заявок производится на сайте www.proriv.urfu.ru</w:t>
      </w:r>
    </w:p>
    <w:p w:rsidR="00DD2DD1" w:rsidRDefault="007A439D">
      <w:pPr>
        <w:spacing w:line="240" w:lineRule="auto"/>
        <w:ind w:firstLine="709"/>
        <w:jc w:val="center"/>
      </w:pPr>
      <w:r>
        <w:rPr>
          <w:rFonts w:ascii="Verdana" w:eastAsia="Verdana" w:hAnsi="Verdana" w:cs="Verdana"/>
          <w:b/>
          <w:sz w:val="24"/>
        </w:rPr>
        <w:t xml:space="preserve">Электронная регистрация начинается с 15.04.2015 на сайте </w:t>
      </w:r>
    </w:p>
    <w:p w:rsidR="00DD2DD1" w:rsidRDefault="00DD2DD1">
      <w:pPr>
        <w:spacing w:line="240" w:lineRule="auto"/>
        <w:ind w:firstLine="709"/>
        <w:jc w:val="center"/>
      </w:pP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Почтовый адрес:</w:t>
      </w:r>
      <w:r>
        <w:rPr>
          <w:rFonts w:ascii="Verdana" w:eastAsia="Verdana" w:hAnsi="Verdana" w:cs="Verdana"/>
          <w:sz w:val="24"/>
        </w:rPr>
        <w:t xml:space="preserve"> 620002, Россия, г. Екатеринбург, ул. Мира, 19, ФГАОУ ВПО «Уральский федеральный университет имени первого Президента России Б.Н. Ельцина», дирекция Международного научно-промышленного форума «Прорыв».</w:t>
      </w:r>
    </w:p>
    <w:p w:rsidR="00DD2DD1" w:rsidRPr="004D17F5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b/>
          <w:sz w:val="24"/>
        </w:rPr>
        <w:t>Тел.</w:t>
      </w:r>
      <w:r>
        <w:rPr>
          <w:rFonts w:ascii="Verdana" w:eastAsia="Verdana" w:hAnsi="Verdana" w:cs="Verdana"/>
          <w:sz w:val="24"/>
        </w:rPr>
        <w:t>/</w:t>
      </w:r>
      <w:r>
        <w:rPr>
          <w:rFonts w:ascii="Verdana" w:eastAsia="Verdana" w:hAnsi="Verdana" w:cs="Verdana"/>
          <w:b/>
          <w:sz w:val="24"/>
        </w:rPr>
        <w:t>факс:</w:t>
      </w:r>
      <w:r>
        <w:rPr>
          <w:rFonts w:ascii="Verdana" w:eastAsia="Verdana" w:hAnsi="Verdana" w:cs="Verdana"/>
          <w:sz w:val="24"/>
        </w:rPr>
        <w:t xml:space="preserve"> e-mail: </w:t>
      </w:r>
      <w:hyperlink r:id="rId9" w:history="1">
        <w:r w:rsidR="004633F2" w:rsidRPr="008E3ED7">
          <w:rPr>
            <w:rStyle w:val="aa"/>
            <w:rFonts w:ascii="Verdana" w:eastAsia="Verdana" w:hAnsi="Verdana" w:cs="Verdana"/>
            <w:sz w:val="24"/>
          </w:rPr>
          <w:t>proriv@urfu.ru</w:t>
        </w:r>
      </w:hyperlink>
      <w:r w:rsidR="004633F2">
        <w:rPr>
          <w:rFonts w:ascii="Verdana" w:eastAsia="Verdana" w:hAnsi="Verdana" w:cs="Verdana"/>
          <w:sz w:val="24"/>
        </w:rPr>
        <w:t xml:space="preserve">, </w:t>
      </w:r>
      <w:hyperlink r:id="rId10" w:history="1">
        <w:r w:rsidR="004633F2" w:rsidRPr="008E3ED7">
          <w:rPr>
            <w:rStyle w:val="aa"/>
            <w:rFonts w:ascii="Verdana" w:eastAsia="Verdana" w:hAnsi="Verdana" w:cs="Verdana"/>
            <w:sz w:val="24"/>
            <w:lang w:val="en-US"/>
          </w:rPr>
          <w:t>proriv</w:t>
        </w:r>
        <w:r w:rsidR="004633F2" w:rsidRPr="004D17F5">
          <w:rPr>
            <w:rStyle w:val="aa"/>
            <w:rFonts w:ascii="Verdana" w:eastAsia="Verdana" w:hAnsi="Verdana" w:cs="Verdana"/>
            <w:sz w:val="24"/>
          </w:rPr>
          <w:t>2015@</w:t>
        </w:r>
        <w:r w:rsidR="004633F2" w:rsidRPr="008E3ED7">
          <w:rPr>
            <w:rStyle w:val="aa"/>
            <w:rFonts w:ascii="Verdana" w:eastAsia="Verdana" w:hAnsi="Verdana" w:cs="Verdana"/>
            <w:sz w:val="24"/>
            <w:lang w:val="en-US"/>
          </w:rPr>
          <w:t>mail</w:t>
        </w:r>
        <w:r w:rsidR="004633F2" w:rsidRPr="004D17F5">
          <w:rPr>
            <w:rStyle w:val="aa"/>
            <w:rFonts w:ascii="Verdana" w:eastAsia="Verdana" w:hAnsi="Verdana" w:cs="Verdana"/>
            <w:sz w:val="24"/>
          </w:rPr>
          <w:t>.</w:t>
        </w:r>
        <w:r w:rsidR="004633F2" w:rsidRPr="008E3ED7">
          <w:rPr>
            <w:rStyle w:val="aa"/>
            <w:rFonts w:ascii="Verdana" w:eastAsia="Verdana" w:hAnsi="Verdana" w:cs="Verdana"/>
            <w:sz w:val="24"/>
            <w:lang w:val="en-US"/>
          </w:rPr>
          <w:t>ru</w:t>
        </w:r>
      </w:hyperlink>
      <w:r w:rsidR="004633F2" w:rsidRPr="004D17F5">
        <w:rPr>
          <w:rFonts w:ascii="Verdana" w:eastAsia="Verdana" w:hAnsi="Verdana" w:cs="Verdana"/>
          <w:sz w:val="24"/>
        </w:rPr>
        <w:t>, +7(912)6067884</w:t>
      </w: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sz w:val="24"/>
        </w:rPr>
        <w:t>Всю информацию о форуме (программы, положения и др.) вы можете получить на web-странице форума по адресу:</w:t>
      </w:r>
    </w:p>
    <w:p w:rsidR="00DD2DD1" w:rsidRDefault="007A439D">
      <w:pPr>
        <w:spacing w:line="240" w:lineRule="auto"/>
        <w:ind w:firstLine="709"/>
        <w:jc w:val="center"/>
      </w:pPr>
      <w:r>
        <w:rPr>
          <w:rFonts w:ascii="Verdana" w:eastAsia="Verdana" w:hAnsi="Verdana" w:cs="Verdana"/>
          <w:b/>
          <w:sz w:val="24"/>
        </w:rPr>
        <w:t>www.proriv.urfu.ru</w:t>
      </w:r>
      <w:r>
        <w:rPr>
          <w:rFonts w:ascii="Verdana" w:eastAsia="Verdana" w:hAnsi="Verdana" w:cs="Verdana"/>
          <w:sz w:val="24"/>
        </w:rPr>
        <w:t>.</w:t>
      </w:r>
    </w:p>
    <w:p w:rsidR="00DD2DD1" w:rsidRDefault="00DD2DD1">
      <w:pPr>
        <w:spacing w:line="240" w:lineRule="auto"/>
        <w:ind w:firstLine="709"/>
        <w:jc w:val="both"/>
      </w:pPr>
    </w:p>
    <w:p w:rsidR="00DD2DD1" w:rsidRDefault="00DD2DD1">
      <w:pPr>
        <w:spacing w:line="240" w:lineRule="auto"/>
        <w:ind w:firstLine="709"/>
        <w:jc w:val="both"/>
      </w:pPr>
      <w:bookmarkStart w:id="15" w:name="h.35nkun2" w:colFirst="0" w:colLast="0"/>
      <w:bookmarkEnd w:id="15"/>
    </w:p>
    <w:p w:rsidR="00DD2DD1" w:rsidRDefault="007A439D">
      <w:r>
        <w:br w:type="page"/>
      </w:r>
    </w:p>
    <w:p w:rsidR="00DD2DD1" w:rsidRDefault="007A439D">
      <w:pPr>
        <w:spacing w:line="240" w:lineRule="auto"/>
        <w:ind w:firstLine="709"/>
        <w:jc w:val="right"/>
      </w:pPr>
      <w:r>
        <w:rPr>
          <w:rFonts w:ascii="Verdana" w:eastAsia="Verdana" w:hAnsi="Verdana" w:cs="Verdana"/>
          <w:b/>
          <w:sz w:val="24"/>
        </w:rPr>
        <w:lastRenderedPageBreak/>
        <w:t>Приложение 1</w:t>
      </w:r>
    </w:p>
    <w:p w:rsidR="00DD2DD1" w:rsidRDefault="00DD2DD1">
      <w:pPr>
        <w:spacing w:line="240" w:lineRule="auto"/>
        <w:jc w:val="center"/>
      </w:pPr>
    </w:p>
    <w:p w:rsidR="00DD2DD1" w:rsidRDefault="007A439D">
      <w:pPr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>ПРОГРАММА</w:t>
      </w:r>
    </w:p>
    <w:p w:rsidR="00DD2DD1" w:rsidRDefault="007A439D">
      <w:pPr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>мероприятий международного научно-промышленного форума</w:t>
      </w:r>
    </w:p>
    <w:p w:rsidR="00DD2DD1" w:rsidRDefault="007A439D">
      <w:pPr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>«ПРОРЫВ»</w:t>
      </w:r>
    </w:p>
    <w:p w:rsidR="00DD2DD1" w:rsidRDefault="00DD2DD1">
      <w:pPr>
        <w:spacing w:line="240" w:lineRule="auto"/>
        <w:jc w:val="center"/>
      </w:pPr>
    </w:p>
    <w:tbl>
      <w:tblPr>
        <w:tblStyle w:val="a5"/>
        <w:tblW w:w="1020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701"/>
        <w:gridCol w:w="1843"/>
        <w:gridCol w:w="2552"/>
      </w:tblGrid>
      <w:tr w:rsidR="00DD2DD1">
        <w:tc>
          <w:tcPr>
            <w:tcW w:w="851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№ п/п</w:t>
            </w:r>
          </w:p>
        </w:tc>
        <w:tc>
          <w:tcPr>
            <w:tcW w:w="3260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Мероприятие</w:t>
            </w:r>
          </w:p>
        </w:tc>
        <w:tc>
          <w:tcPr>
            <w:tcW w:w="1701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Сроки</w:t>
            </w:r>
          </w:p>
        </w:tc>
        <w:tc>
          <w:tcPr>
            <w:tcW w:w="1843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Место проведения</w:t>
            </w:r>
          </w:p>
        </w:tc>
        <w:tc>
          <w:tcPr>
            <w:tcW w:w="2552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Ответственный</w:t>
            </w:r>
          </w:p>
        </w:tc>
      </w:tr>
      <w:tr w:rsidR="00DD2DD1">
        <w:tc>
          <w:tcPr>
            <w:tcW w:w="10207" w:type="dxa"/>
            <w:gridSpan w:val="5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Научно-инновационная программа</w:t>
            </w:r>
          </w:p>
        </w:tc>
      </w:tr>
      <w:tr w:rsidR="00DD2DD1">
        <w:tc>
          <w:tcPr>
            <w:tcW w:w="851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1</w:t>
            </w:r>
          </w:p>
        </w:tc>
        <w:tc>
          <w:tcPr>
            <w:tcW w:w="3260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Летний университет</w:t>
            </w:r>
          </w:p>
        </w:tc>
        <w:tc>
          <w:tcPr>
            <w:tcW w:w="1701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06–09 июля</w:t>
            </w:r>
          </w:p>
        </w:tc>
        <w:tc>
          <w:tcPr>
            <w:tcW w:w="1843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УрФУ</w:t>
            </w:r>
          </w:p>
          <w:p w:rsidR="00DD2DD1" w:rsidRDefault="00DD2DD1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Авраменко Е.С.</w:t>
            </w:r>
          </w:p>
        </w:tc>
      </w:tr>
      <w:tr w:rsidR="00DD2DD1">
        <w:tc>
          <w:tcPr>
            <w:tcW w:w="851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2</w:t>
            </w:r>
          </w:p>
        </w:tc>
        <w:tc>
          <w:tcPr>
            <w:tcW w:w="3260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Научно-практическая конференция «Материаловедение. Машиностроение. Энергетика»</w:t>
            </w:r>
          </w:p>
        </w:tc>
        <w:tc>
          <w:tcPr>
            <w:tcW w:w="1701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08-10 июля</w:t>
            </w:r>
          </w:p>
        </w:tc>
        <w:tc>
          <w:tcPr>
            <w:tcW w:w="1843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УрФУ</w:t>
            </w:r>
          </w:p>
        </w:tc>
        <w:tc>
          <w:tcPr>
            <w:tcW w:w="2552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Ярошенко С.В.</w:t>
            </w:r>
          </w:p>
        </w:tc>
      </w:tr>
      <w:tr w:rsidR="00DD2DD1">
        <w:tc>
          <w:tcPr>
            <w:tcW w:w="851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3</w:t>
            </w:r>
          </w:p>
        </w:tc>
        <w:tc>
          <w:tcPr>
            <w:tcW w:w="3260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Конкурс проектов молодых инноваторов</w:t>
            </w:r>
          </w:p>
        </w:tc>
        <w:tc>
          <w:tcPr>
            <w:tcW w:w="1701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08-10 июля</w:t>
            </w:r>
          </w:p>
        </w:tc>
        <w:tc>
          <w:tcPr>
            <w:tcW w:w="1843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УрФУ, ЭКСПО</w:t>
            </w:r>
          </w:p>
        </w:tc>
        <w:tc>
          <w:tcPr>
            <w:tcW w:w="2552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Беспамятных Е.В.</w:t>
            </w:r>
          </w:p>
        </w:tc>
      </w:tr>
      <w:tr w:rsidR="00DD2DD1">
        <w:tc>
          <w:tcPr>
            <w:tcW w:w="851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4</w:t>
            </w:r>
          </w:p>
        </w:tc>
        <w:tc>
          <w:tcPr>
            <w:tcW w:w="3260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Симпозиум России  и Китая</w:t>
            </w:r>
          </w:p>
        </w:tc>
        <w:tc>
          <w:tcPr>
            <w:tcW w:w="1701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10-11 июля</w:t>
            </w:r>
          </w:p>
        </w:tc>
        <w:tc>
          <w:tcPr>
            <w:tcW w:w="1843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УрФУ, ЭКСПО</w:t>
            </w:r>
          </w:p>
        </w:tc>
        <w:tc>
          <w:tcPr>
            <w:tcW w:w="2552" w:type="dxa"/>
          </w:tcPr>
          <w:p w:rsidR="004633F2" w:rsidRDefault="004633F2">
            <w:pPr>
              <w:spacing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Берг Л.Н.</w:t>
            </w:r>
          </w:p>
          <w:p w:rsidR="00DD2DD1" w:rsidRPr="004633F2" w:rsidRDefault="007A439D" w:rsidP="004633F2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Бойкова А.А.</w:t>
            </w:r>
          </w:p>
        </w:tc>
      </w:tr>
      <w:tr w:rsidR="00DD2DD1">
        <w:trPr>
          <w:trHeight w:val="160"/>
        </w:trPr>
        <w:tc>
          <w:tcPr>
            <w:tcW w:w="10207" w:type="dxa"/>
            <w:gridSpan w:val="5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Общефорумные мероприятия</w:t>
            </w:r>
          </w:p>
        </w:tc>
      </w:tr>
      <w:tr w:rsidR="00DD2DD1">
        <w:tc>
          <w:tcPr>
            <w:tcW w:w="851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4.1.</w:t>
            </w:r>
          </w:p>
        </w:tc>
        <w:tc>
          <w:tcPr>
            <w:tcW w:w="3260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 xml:space="preserve">Открытие форума </w:t>
            </w:r>
          </w:p>
        </w:tc>
        <w:tc>
          <w:tcPr>
            <w:tcW w:w="1701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06 июля</w:t>
            </w:r>
          </w:p>
        </w:tc>
        <w:tc>
          <w:tcPr>
            <w:tcW w:w="1843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Площадь УрФУ</w:t>
            </w:r>
          </w:p>
        </w:tc>
        <w:tc>
          <w:tcPr>
            <w:tcW w:w="2552" w:type="dxa"/>
          </w:tcPr>
          <w:p w:rsidR="00DD2DD1" w:rsidRDefault="004633F2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Краснова А.В.</w:t>
            </w:r>
          </w:p>
        </w:tc>
      </w:tr>
      <w:tr w:rsidR="00DD2DD1">
        <w:tc>
          <w:tcPr>
            <w:tcW w:w="851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4.3.</w:t>
            </w:r>
          </w:p>
        </w:tc>
        <w:tc>
          <w:tcPr>
            <w:tcW w:w="3260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Деловая программа</w:t>
            </w:r>
          </w:p>
        </w:tc>
        <w:tc>
          <w:tcPr>
            <w:tcW w:w="1701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06–11 июля</w:t>
            </w:r>
          </w:p>
        </w:tc>
        <w:tc>
          <w:tcPr>
            <w:tcW w:w="1843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УрФУ,</w:t>
            </w:r>
          </w:p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ЭКСПО</w:t>
            </w:r>
          </w:p>
        </w:tc>
        <w:tc>
          <w:tcPr>
            <w:tcW w:w="2552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Грехов А.А.</w:t>
            </w:r>
          </w:p>
        </w:tc>
      </w:tr>
      <w:tr w:rsidR="00DD2DD1">
        <w:tc>
          <w:tcPr>
            <w:tcW w:w="851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4.4.</w:t>
            </w:r>
          </w:p>
        </w:tc>
        <w:tc>
          <w:tcPr>
            <w:tcW w:w="3260" w:type="dxa"/>
          </w:tcPr>
          <w:p w:rsidR="00DD2DD1" w:rsidRDefault="007A439D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Церемония закрытия форума</w:t>
            </w:r>
          </w:p>
        </w:tc>
        <w:tc>
          <w:tcPr>
            <w:tcW w:w="1701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11 июля</w:t>
            </w:r>
          </w:p>
        </w:tc>
        <w:tc>
          <w:tcPr>
            <w:tcW w:w="1843" w:type="dxa"/>
          </w:tcPr>
          <w:p w:rsidR="00DD2DD1" w:rsidRDefault="007A439D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ЭКСПО</w:t>
            </w:r>
          </w:p>
        </w:tc>
        <w:tc>
          <w:tcPr>
            <w:tcW w:w="2552" w:type="dxa"/>
          </w:tcPr>
          <w:p w:rsidR="00DD2DD1" w:rsidRDefault="004633F2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</w:rPr>
              <w:t>Краснова А.В.</w:t>
            </w:r>
          </w:p>
        </w:tc>
      </w:tr>
    </w:tbl>
    <w:p w:rsidR="00DD2DD1" w:rsidRDefault="007A439D">
      <w:r>
        <w:br w:type="page"/>
      </w:r>
    </w:p>
    <w:p w:rsidR="00DD2DD1" w:rsidRDefault="00DD2DD1">
      <w:pPr>
        <w:spacing w:line="240" w:lineRule="auto"/>
        <w:jc w:val="center"/>
      </w:pPr>
    </w:p>
    <w:p w:rsidR="00DD2DD1" w:rsidRDefault="007A439D">
      <w:pPr>
        <w:spacing w:line="240" w:lineRule="auto"/>
        <w:jc w:val="right"/>
      </w:pPr>
      <w:r>
        <w:rPr>
          <w:rFonts w:ascii="Verdana" w:eastAsia="Verdana" w:hAnsi="Verdana" w:cs="Verdana"/>
          <w:b/>
          <w:sz w:val="24"/>
        </w:rPr>
        <w:t>Приложение 2</w:t>
      </w:r>
    </w:p>
    <w:p w:rsidR="00DD2DD1" w:rsidRDefault="007A439D">
      <w:pPr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>Состав оргкомитета</w:t>
      </w:r>
    </w:p>
    <w:p w:rsidR="00DD2DD1" w:rsidRDefault="007A439D">
      <w:pPr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 xml:space="preserve">Международного научно-промышленного форума </w:t>
      </w:r>
    </w:p>
    <w:p w:rsidR="00DD2DD1" w:rsidRDefault="007A439D">
      <w:pPr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>«Прорыв»</w:t>
      </w:r>
    </w:p>
    <w:p w:rsidR="00DD2DD1" w:rsidRDefault="00DD2DD1">
      <w:pPr>
        <w:spacing w:line="240" w:lineRule="auto"/>
        <w:ind w:left="357" w:hanging="357"/>
        <w:jc w:val="center"/>
      </w:pPr>
    </w:p>
    <w:tbl>
      <w:tblPr>
        <w:tblStyle w:val="a6"/>
        <w:tblW w:w="102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6304"/>
      </w:tblGrid>
      <w:tr w:rsidR="00DD2DD1" w:rsidTr="00D149ED">
        <w:trPr>
          <w:trHeight w:val="540"/>
        </w:trPr>
        <w:tc>
          <w:tcPr>
            <w:tcW w:w="851" w:type="dxa"/>
          </w:tcPr>
          <w:p w:rsidR="00DD2DD1" w:rsidRDefault="007A439D">
            <w:pPr>
              <w:spacing w:line="240" w:lineRule="auto"/>
              <w:jc w:val="both"/>
            </w:pPr>
            <w:r>
              <w:rPr>
                <w:rFonts w:ascii="Verdana" w:eastAsia="Verdana" w:hAnsi="Verdana" w:cs="Verdana"/>
                <w:b/>
              </w:rPr>
              <w:t>№</w:t>
            </w:r>
          </w:p>
          <w:p w:rsidR="00DD2DD1" w:rsidRDefault="007A439D">
            <w:pPr>
              <w:spacing w:line="240" w:lineRule="auto"/>
              <w:jc w:val="both"/>
            </w:pPr>
            <w:r>
              <w:rPr>
                <w:rFonts w:ascii="Verdana" w:eastAsia="Verdana" w:hAnsi="Verdana" w:cs="Verdana"/>
                <w:b/>
              </w:rPr>
              <w:t>п/п</w:t>
            </w:r>
          </w:p>
        </w:tc>
        <w:tc>
          <w:tcPr>
            <w:tcW w:w="3118" w:type="dxa"/>
          </w:tcPr>
          <w:p w:rsidR="00DD2DD1" w:rsidRDefault="007A439D">
            <w:pPr>
              <w:spacing w:line="240" w:lineRule="auto"/>
              <w:jc w:val="both"/>
            </w:pPr>
            <w:r>
              <w:rPr>
                <w:rFonts w:ascii="Verdana" w:eastAsia="Verdana" w:hAnsi="Verdana" w:cs="Verdana"/>
                <w:b/>
              </w:rPr>
              <w:t>Ф.И.О.</w:t>
            </w:r>
          </w:p>
        </w:tc>
        <w:tc>
          <w:tcPr>
            <w:tcW w:w="6304" w:type="dxa"/>
          </w:tcPr>
          <w:p w:rsidR="00DD2DD1" w:rsidRDefault="007A439D">
            <w:pPr>
              <w:spacing w:line="240" w:lineRule="auto"/>
              <w:jc w:val="both"/>
            </w:pPr>
            <w:r>
              <w:rPr>
                <w:rFonts w:ascii="Verdana" w:eastAsia="Verdana" w:hAnsi="Verdana" w:cs="Verdana"/>
                <w:b/>
              </w:rPr>
              <w:t>Должность</w:t>
            </w:r>
          </w:p>
        </w:tc>
      </w:tr>
      <w:tr w:rsidR="00DD2DD1" w:rsidTr="00D149ED">
        <w:trPr>
          <w:trHeight w:val="260"/>
        </w:trPr>
        <w:tc>
          <w:tcPr>
            <w:tcW w:w="851" w:type="dxa"/>
          </w:tcPr>
          <w:p w:rsidR="00DD2DD1" w:rsidRDefault="00DD2DD1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DD2DD1" w:rsidRPr="00FE6FC9" w:rsidRDefault="004633F2">
            <w:pPr>
              <w:spacing w:line="240" w:lineRule="auto"/>
              <w:jc w:val="both"/>
              <w:rPr>
                <w:sz w:val="20"/>
              </w:rPr>
            </w:pPr>
            <w:r w:rsidRPr="00FE6FC9">
              <w:rPr>
                <w:sz w:val="20"/>
              </w:rPr>
              <w:t>Бублик В.А.</w:t>
            </w:r>
          </w:p>
        </w:tc>
        <w:tc>
          <w:tcPr>
            <w:tcW w:w="6304" w:type="dxa"/>
          </w:tcPr>
          <w:p w:rsidR="00DD2DD1" w:rsidRPr="00FE6FC9" w:rsidRDefault="004633F2">
            <w:pPr>
              <w:spacing w:line="24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-ректор Уральского государственного юридического университета</w:t>
            </w:r>
            <w:r w:rsid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4633F2" w:rsidTr="00D149ED">
        <w:trPr>
          <w:trHeight w:val="260"/>
        </w:trPr>
        <w:tc>
          <w:tcPr>
            <w:tcW w:w="851" w:type="dxa"/>
          </w:tcPr>
          <w:p w:rsidR="004633F2" w:rsidRDefault="004633F2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4633F2" w:rsidRPr="00FE6FC9" w:rsidRDefault="004633F2" w:rsidP="004B3BFB">
            <w:pPr>
              <w:spacing w:line="240" w:lineRule="auto"/>
              <w:jc w:val="both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Кортов С.В.</w:t>
            </w:r>
          </w:p>
        </w:tc>
        <w:tc>
          <w:tcPr>
            <w:tcW w:w="6304" w:type="dxa"/>
          </w:tcPr>
          <w:p w:rsidR="004633F2" w:rsidRPr="00FE6FC9" w:rsidRDefault="004633F2" w:rsidP="004633F2">
            <w:pPr>
              <w:spacing w:line="24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 xml:space="preserve">-проректор по инновационной </w:t>
            </w:r>
            <w:r w:rsidR="00926E8B">
              <w:rPr>
                <w:rFonts w:ascii="Verdana" w:eastAsia="Verdana" w:hAnsi="Verdana" w:cs="Verdana"/>
                <w:sz w:val="20"/>
              </w:rPr>
              <w:t xml:space="preserve">деятельности, </w:t>
            </w:r>
            <w:r w:rsidRPr="00FE6FC9">
              <w:rPr>
                <w:rFonts w:ascii="Verdana" w:eastAsia="Verdana" w:hAnsi="Verdana" w:cs="Verdana"/>
                <w:sz w:val="20"/>
              </w:rPr>
              <w:t>сопредседатель Уральского федерального университета</w:t>
            </w:r>
            <w:r w:rsid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926E8B" w:rsidTr="00D149ED">
        <w:trPr>
          <w:trHeight w:val="26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 w:rsidP="00EF36F5">
            <w:pPr>
              <w:spacing w:line="240" w:lineRule="auto"/>
              <w:jc w:val="both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Поспелов С.В.</w:t>
            </w:r>
          </w:p>
        </w:tc>
        <w:tc>
          <w:tcPr>
            <w:tcW w:w="6304" w:type="dxa"/>
          </w:tcPr>
          <w:p w:rsidR="00926E8B" w:rsidRPr="00FE6FC9" w:rsidRDefault="00926E8B" w:rsidP="00EF36F5">
            <w:pPr>
              <w:spacing w:line="24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-руководитель Федерального агентства по делам молодежи, сопредседатель (по согласованию)</w:t>
            </w:r>
            <w:r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926E8B" w:rsidTr="00D149ED">
        <w:trPr>
          <w:trHeight w:val="26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Федоров М.В.</w:t>
            </w:r>
          </w:p>
        </w:tc>
        <w:tc>
          <w:tcPr>
            <w:tcW w:w="6304" w:type="dxa"/>
          </w:tcPr>
          <w:p w:rsidR="00926E8B" w:rsidRPr="00FE6FC9" w:rsidRDefault="00926E8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- ректор Уральского государственного экономического университета;</w:t>
            </w:r>
          </w:p>
        </w:tc>
      </w:tr>
      <w:tr w:rsidR="00926E8B">
        <w:trPr>
          <w:trHeight w:val="260"/>
        </w:trPr>
        <w:tc>
          <w:tcPr>
            <w:tcW w:w="10273" w:type="dxa"/>
            <w:gridSpan w:val="3"/>
            <w:vAlign w:val="center"/>
          </w:tcPr>
          <w:p w:rsidR="00926E8B" w:rsidRDefault="00926E8B">
            <w:pPr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Заместители председателя</w:t>
            </w:r>
          </w:p>
        </w:tc>
      </w:tr>
      <w:tr w:rsidR="00926E8B" w:rsidTr="00D149ED">
        <w:trPr>
          <w:trHeight w:val="54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 w:rsidP="000C4832">
            <w:pPr>
              <w:spacing w:line="24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Давыдов А.П.</w:t>
            </w:r>
          </w:p>
        </w:tc>
        <w:tc>
          <w:tcPr>
            <w:tcW w:w="6304" w:type="dxa"/>
          </w:tcPr>
          <w:p w:rsidR="00926E8B" w:rsidRPr="00FE6FC9" w:rsidRDefault="00926E8B" w:rsidP="000C4832">
            <w:pPr>
              <w:spacing w:line="24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- директор Федерального государственного бюджетного учреждения «Российский центр содействия молодёжному предпринимательству» (по согласованию)</w:t>
            </w:r>
            <w:r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926E8B" w:rsidTr="00926E8B">
        <w:trPr>
          <w:trHeight w:val="325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 w:rsidP="00943D0F">
            <w:pPr>
              <w:spacing w:line="24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Иваницкая Р.Л.</w:t>
            </w:r>
          </w:p>
        </w:tc>
        <w:tc>
          <w:tcPr>
            <w:tcW w:w="6304" w:type="dxa"/>
          </w:tcPr>
          <w:p w:rsidR="00926E8B" w:rsidRPr="00FE6FC9" w:rsidRDefault="00926E8B" w:rsidP="00926E8B">
            <w:pPr>
              <w:spacing w:line="24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- проректор по информационной политике УрФУ</w:t>
            </w:r>
            <w:r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926E8B" w:rsidTr="00D149ED">
        <w:trPr>
          <w:trHeight w:val="26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>
            <w:pPr>
              <w:spacing w:line="24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Кружаев В.В.</w:t>
            </w:r>
          </w:p>
        </w:tc>
        <w:tc>
          <w:tcPr>
            <w:tcW w:w="6304" w:type="dxa"/>
          </w:tcPr>
          <w:p w:rsidR="00926E8B" w:rsidRPr="00FE6FC9" w:rsidRDefault="00926E8B">
            <w:pPr>
              <w:spacing w:line="240" w:lineRule="auto"/>
              <w:rPr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- проректор по науке УрФУ;</w:t>
            </w:r>
          </w:p>
        </w:tc>
      </w:tr>
      <w:tr w:rsidR="00926E8B" w:rsidTr="00D149ED">
        <w:trPr>
          <w:trHeight w:val="26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>
            <w:pPr>
              <w:spacing w:line="240" w:lineRule="auto"/>
              <w:rPr>
                <w:sz w:val="20"/>
              </w:rPr>
            </w:pPr>
            <w:r w:rsidRPr="00FE6FC9">
              <w:rPr>
                <w:sz w:val="20"/>
              </w:rPr>
              <w:t>Перевалов В.Д.</w:t>
            </w:r>
          </w:p>
        </w:tc>
        <w:tc>
          <w:tcPr>
            <w:tcW w:w="6304" w:type="dxa"/>
          </w:tcPr>
          <w:p w:rsidR="00926E8B" w:rsidRPr="00FE6FC9" w:rsidRDefault="00926E8B" w:rsidP="00FE6FC9">
            <w:pPr>
              <w:spacing w:line="240" w:lineRule="auto"/>
              <w:rPr>
                <w:sz w:val="20"/>
              </w:rPr>
            </w:pPr>
            <w:r w:rsidRPr="00FE6FC9">
              <w:rPr>
                <w:sz w:val="20"/>
              </w:rPr>
              <w:t>- п</w:t>
            </w:r>
            <w:r>
              <w:rPr>
                <w:rFonts w:ascii="Verdana" w:eastAsia="Verdana" w:hAnsi="Verdana" w:cs="Verdana"/>
                <w:sz w:val="20"/>
              </w:rPr>
              <w:t>резидент УрГЮУ;</w:t>
            </w:r>
          </w:p>
        </w:tc>
      </w:tr>
      <w:tr w:rsidR="00926E8B">
        <w:trPr>
          <w:trHeight w:val="260"/>
        </w:trPr>
        <w:tc>
          <w:tcPr>
            <w:tcW w:w="10273" w:type="dxa"/>
            <w:gridSpan w:val="3"/>
          </w:tcPr>
          <w:p w:rsidR="00926E8B" w:rsidRDefault="00926E8B">
            <w:pPr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Члены организационного комитета</w:t>
            </w:r>
          </w:p>
        </w:tc>
      </w:tr>
      <w:tr w:rsidR="00926E8B" w:rsidTr="00D149ED">
        <w:trPr>
          <w:trHeight w:val="26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>
            <w:pPr>
              <w:spacing w:line="300" w:lineRule="auto"/>
              <w:jc w:val="both"/>
              <w:rPr>
                <w:sz w:val="20"/>
              </w:rPr>
            </w:pPr>
            <w:r w:rsidRPr="00FE6FC9">
              <w:rPr>
                <w:sz w:val="20"/>
              </w:rPr>
              <w:t>Берг Л.Н.</w:t>
            </w:r>
          </w:p>
        </w:tc>
        <w:tc>
          <w:tcPr>
            <w:tcW w:w="6304" w:type="dxa"/>
          </w:tcPr>
          <w:p w:rsidR="00926E8B" w:rsidRPr="00FE6FC9" w:rsidRDefault="00926E8B" w:rsidP="00FE6FC9">
            <w:pPr>
              <w:spacing w:line="300" w:lineRule="auto"/>
              <w:rPr>
                <w:sz w:val="20"/>
              </w:rPr>
            </w:pPr>
            <w:r w:rsidRPr="00FE6FC9">
              <w:rPr>
                <w:sz w:val="20"/>
              </w:rPr>
              <w:t xml:space="preserve">- </w:t>
            </w:r>
            <w:r w:rsidRPr="00FE6FC9">
              <w:rPr>
                <w:rFonts w:ascii="Verdana" w:eastAsia="Verdana" w:hAnsi="Verdana" w:cs="Verdana"/>
                <w:sz w:val="20"/>
              </w:rPr>
              <w:t>начальник научно-исследовательского сектора, УрГЮУ;</w:t>
            </w:r>
          </w:p>
        </w:tc>
      </w:tr>
      <w:tr w:rsidR="00926E8B" w:rsidTr="00D149ED">
        <w:trPr>
          <w:trHeight w:val="26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 w:rsidP="003F3D64">
            <w:pPr>
              <w:spacing w:line="300" w:lineRule="auto"/>
              <w:jc w:val="both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Блинков О.Г.</w:t>
            </w:r>
          </w:p>
        </w:tc>
        <w:tc>
          <w:tcPr>
            <w:tcW w:w="6304" w:type="dxa"/>
          </w:tcPr>
          <w:p w:rsidR="00926E8B" w:rsidRPr="00FE6FC9" w:rsidRDefault="00926E8B" w:rsidP="003F3D64">
            <w:pPr>
              <w:spacing w:line="30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-директор Механико-машиностроительного института УрФУ;</w:t>
            </w:r>
          </w:p>
        </w:tc>
      </w:tr>
      <w:tr w:rsidR="00926E8B" w:rsidTr="00D149ED">
        <w:trPr>
          <w:trHeight w:val="26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 w:rsidP="003F3D64">
            <w:pPr>
              <w:spacing w:line="30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Годовых Е.С.</w:t>
            </w:r>
          </w:p>
        </w:tc>
        <w:tc>
          <w:tcPr>
            <w:tcW w:w="6304" w:type="dxa"/>
          </w:tcPr>
          <w:p w:rsidR="00926E8B" w:rsidRPr="00FE6FC9" w:rsidRDefault="00926E8B" w:rsidP="003F3D64">
            <w:pPr>
              <w:spacing w:line="30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- проректор по молодежным проектам УрГЭУ;</w:t>
            </w:r>
          </w:p>
        </w:tc>
      </w:tr>
      <w:tr w:rsidR="00926E8B" w:rsidTr="00D149ED">
        <w:trPr>
          <w:trHeight w:val="26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>
            <w:pPr>
              <w:spacing w:line="240" w:lineRule="auto"/>
              <w:jc w:val="both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Гущин О.В.</w:t>
            </w:r>
          </w:p>
        </w:tc>
        <w:tc>
          <w:tcPr>
            <w:tcW w:w="6304" w:type="dxa"/>
          </w:tcPr>
          <w:p w:rsidR="00926E8B" w:rsidRPr="00FE6FC9" w:rsidRDefault="00926E8B">
            <w:pPr>
              <w:spacing w:line="24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- проректор по социальной и воспитательной работе УрФУ;</w:t>
            </w:r>
          </w:p>
        </w:tc>
      </w:tr>
      <w:tr w:rsidR="00926E8B" w:rsidTr="00D149ED">
        <w:trPr>
          <w:trHeight w:val="26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>
            <w:pPr>
              <w:spacing w:line="300" w:lineRule="auto"/>
              <w:jc w:val="both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Кагиев А.М.</w:t>
            </w:r>
          </w:p>
        </w:tc>
        <w:tc>
          <w:tcPr>
            <w:tcW w:w="6304" w:type="dxa"/>
          </w:tcPr>
          <w:p w:rsidR="00926E8B" w:rsidRPr="00FE6FC9" w:rsidRDefault="00926E8B">
            <w:pPr>
              <w:spacing w:line="30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- председатель Профсоюзной организации студентов (Союз студентов) УрФУ;</w:t>
            </w:r>
          </w:p>
        </w:tc>
      </w:tr>
      <w:tr w:rsidR="00926E8B" w:rsidTr="00D149ED">
        <w:trPr>
          <w:trHeight w:val="26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>
            <w:pPr>
              <w:spacing w:line="300" w:lineRule="auto"/>
              <w:jc w:val="both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Козлов В.В.</w:t>
            </w:r>
          </w:p>
        </w:tc>
        <w:tc>
          <w:tcPr>
            <w:tcW w:w="6304" w:type="dxa"/>
          </w:tcPr>
          <w:p w:rsidR="00926E8B" w:rsidRPr="00FE6FC9" w:rsidRDefault="00926E8B">
            <w:pPr>
              <w:spacing w:line="30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- проректор по общим вопросам и режиму УрФУ;</w:t>
            </w:r>
          </w:p>
        </w:tc>
      </w:tr>
      <w:tr w:rsidR="00926E8B" w:rsidTr="00D149ED">
        <w:trPr>
          <w:trHeight w:val="54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>
            <w:pPr>
              <w:spacing w:line="300" w:lineRule="auto"/>
              <w:jc w:val="both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Князев С.Т.</w:t>
            </w:r>
          </w:p>
        </w:tc>
        <w:tc>
          <w:tcPr>
            <w:tcW w:w="6304" w:type="dxa"/>
          </w:tcPr>
          <w:p w:rsidR="00926E8B" w:rsidRPr="00FE6FC9" w:rsidRDefault="00926E8B">
            <w:pPr>
              <w:spacing w:line="30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- проректор по учебной работе УрФУ;</w:t>
            </w:r>
          </w:p>
        </w:tc>
      </w:tr>
      <w:tr w:rsidR="00926E8B" w:rsidTr="00D149ED">
        <w:trPr>
          <w:trHeight w:val="54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>
            <w:pPr>
              <w:spacing w:line="300" w:lineRule="auto"/>
              <w:jc w:val="both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 xml:space="preserve">Краснова А.В. </w:t>
            </w:r>
          </w:p>
        </w:tc>
        <w:tc>
          <w:tcPr>
            <w:tcW w:w="6304" w:type="dxa"/>
          </w:tcPr>
          <w:p w:rsidR="00926E8B" w:rsidRPr="00FE6FC9" w:rsidRDefault="00926E8B">
            <w:pPr>
              <w:spacing w:line="30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- директор Центра позиционирования и бренд-технологий УрФУ;</w:t>
            </w:r>
          </w:p>
        </w:tc>
      </w:tr>
      <w:tr w:rsidR="00926E8B" w:rsidTr="00D149ED">
        <w:trPr>
          <w:trHeight w:val="26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>
            <w:pPr>
              <w:spacing w:line="300" w:lineRule="auto"/>
              <w:jc w:val="both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Мальцев В.А.</w:t>
            </w:r>
          </w:p>
        </w:tc>
        <w:tc>
          <w:tcPr>
            <w:tcW w:w="6304" w:type="dxa"/>
          </w:tcPr>
          <w:p w:rsidR="00926E8B" w:rsidRPr="00FE6FC9" w:rsidRDefault="00926E8B">
            <w:pPr>
              <w:spacing w:line="30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- директор Института материаловедения и металлургии УрФУ;</w:t>
            </w:r>
          </w:p>
        </w:tc>
      </w:tr>
      <w:tr w:rsidR="00926E8B" w:rsidTr="00D149ED">
        <w:trPr>
          <w:trHeight w:val="26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>
            <w:pPr>
              <w:spacing w:line="300" w:lineRule="auto"/>
              <w:jc w:val="both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Обабков И.Н.</w:t>
            </w:r>
          </w:p>
        </w:tc>
        <w:tc>
          <w:tcPr>
            <w:tcW w:w="6304" w:type="dxa"/>
          </w:tcPr>
          <w:p w:rsidR="00926E8B" w:rsidRPr="00FE6FC9" w:rsidRDefault="00926E8B">
            <w:pPr>
              <w:spacing w:line="30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- директор Института фундаментального образования УрФУ;</w:t>
            </w:r>
          </w:p>
        </w:tc>
      </w:tr>
      <w:tr w:rsidR="00926E8B" w:rsidTr="00D149ED">
        <w:trPr>
          <w:trHeight w:val="26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>
            <w:pPr>
              <w:spacing w:line="300" w:lineRule="auto"/>
              <w:jc w:val="both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Сандлер Д.Г.</w:t>
            </w:r>
          </w:p>
        </w:tc>
        <w:tc>
          <w:tcPr>
            <w:tcW w:w="6304" w:type="dxa"/>
          </w:tcPr>
          <w:p w:rsidR="00926E8B" w:rsidRPr="00FE6FC9" w:rsidRDefault="00926E8B">
            <w:pPr>
              <w:spacing w:line="30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- проректор по экономике и стратегическому развитию, директор Высшей школы экономики и менеджмента УрФУ;</w:t>
            </w:r>
          </w:p>
        </w:tc>
      </w:tr>
      <w:tr w:rsidR="00926E8B" w:rsidTr="00D149ED">
        <w:trPr>
          <w:trHeight w:val="26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>
            <w:pPr>
              <w:spacing w:line="300" w:lineRule="auto"/>
              <w:jc w:val="both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Сарапулов С.Ф.</w:t>
            </w:r>
          </w:p>
        </w:tc>
        <w:tc>
          <w:tcPr>
            <w:tcW w:w="6304" w:type="dxa"/>
          </w:tcPr>
          <w:p w:rsidR="00926E8B" w:rsidRPr="00FE6FC9" w:rsidRDefault="00926E8B">
            <w:pPr>
              <w:spacing w:line="30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- директор Уральского энергетического института УрФУ;</w:t>
            </w:r>
          </w:p>
        </w:tc>
      </w:tr>
      <w:tr w:rsidR="00926E8B" w:rsidTr="00D149ED">
        <w:trPr>
          <w:trHeight w:val="26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>
            <w:pPr>
              <w:spacing w:line="300" w:lineRule="auto"/>
              <w:jc w:val="both"/>
              <w:rPr>
                <w:rFonts w:ascii="Verdana" w:eastAsia="Verdana" w:hAnsi="Verdana" w:cs="Verdana"/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Тарасов Н.Н.</w:t>
            </w:r>
          </w:p>
        </w:tc>
        <w:tc>
          <w:tcPr>
            <w:tcW w:w="6304" w:type="dxa"/>
          </w:tcPr>
          <w:p w:rsidR="00926E8B" w:rsidRPr="00FE6FC9" w:rsidRDefault="00926E8B" w:rsidP="00FE6FC9">
            <w:pPr>
              <w:spacing w:line="300" w:lineRule="auto"/>
              <w:rPr>
                <w:rFonts w:ascii="Verdana" w:eastAsia="Verdana" w:hAnsi="Verdana" w:cs="Verdana"/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- проректор по научной работе УрГЮУ;</w:t>
            </w:r>
          </w:p>
        </w:tc>
      </w:tr>
      <w:tr w:rsidR="00926E8B" w:rsidTr="00D149ED">
        <w:trPr>
          <w:trHeight w:val="26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>
            <w:pPr>
              <w:spacing w:line="300" w:lineRule="auto"/>
              <w:jc w:val="both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Хомяков М.Б.</w:t>
            </w:r>
          </w:p>
        </w:tc>
        <w:tc>
          <w:tcPr>
            <w:tcW w:w="6304" w:type="dxa"/>
          </w:tcPr>
          <w:p w:rsidR="00926E8B" w:rsidRPr="00FE6FC9" w:rsidRDefault="00926E8B">
            <w:pPr>
              <w:spacing w:line="30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- проректор по международным связям УрФУ;</w:t>
            </w:r>
          </w:p>
        </w:tc>
      </w:tr>
      <w:tr w:rsidR="00926E8B" w:rsidTr="00D149ED">
        <w:trPr>
          <w:trHeight w:val="260"/>
        </w:trPr>
        <w:tc>
          <w:tcPr>
            <w:tcW w:w="851" w:type="dxa"/>
          </w:tcPr>
          <w:p w:rsidR="00926E8B" w:rsidRDefault="00926E8B">
            <w:pPr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118" w:type="dxa"/>
          </w:tcPr>
          <w:p w:rsidR="00926E8B" w:rsidRPr="00FE6FC9" w:rsidRDefault="00926E8B">
            <w:pPr>
              <w:spacing w:line="300" w:lineRule="auto"/>
              <w:jc w:val="both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Чувильский А.</w:t>
            </w:r>
          </w:p>
        </w:tc>
        <w:tc>
          <w:tcPr>
            <w:tcW w:w="6304" w:type="dxa"/>
          </w:tcPr>
          <w:p w:rsidR="00926E8B" w:rsidRPr="00FE6FC9" w:rsidRDefault="00926E8B">
            <w:pPr>
              <w:spacing w:line="300" w:lineRule="auto"/>
              <w:rPr>
                <w:sz w:val="20"/>
              </w:rPr>
            </w:pPr>
            <w:r w:rsidRPr="00FE6FC9">
              <w:rPr>
                <w:rFonts w:ascii="Verdana" w:eastAsia="Verdana" w:hAnsi="Verdana" w:cs="Verdana"/>
                <w:sz w:val="20"/>
              </w:rPr>
              <w:t>- заместитель директора Федерального государственного бюджетного учреждения «Российский центр содействия молодёжному предпринимательству» (по согласованию)</w:t>
            </w:r>
          </w:p>
        </w:tc>
      </w:tr>
    </w:tbl>
    <w:p w:rsidR="00DD2DD1" w:rsidRDefault="007A439D">
      <w:r>
        <w:lastRenderedPageBreak/>
        <w:br w:type="page"/>
      </w:r>
    </w:p>
    <w:p w:rsidR="00DD2DD1" w:rsidRDefault="007A439D">
      <w:pPr>
        <w:spacing w:line="240" w:lineRule="auto"/>
        <w:jc w:val="right"/>
      </w:pPr>
      <w:r>
        <w:rPr>
          <w:rFonts w:ascii="Verdana" w:eastAsia="Verdana" w:hAnsi="Verdana" w:cs="Verdana"/>
          <w:b/>
          <w:sz w:val="24"/>
        </w:rPr>
        <w:lastRenderedPageBreak/>
        <w:t>Приложение 3</w:t>
      </w:r>
    </w:p>
    <w:p w:rsidR="00DD2DD1" w:rsidRDefault="007A439D">
      <w:pPr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>Состав дирекции</w:t>
      </w:r>
    </w:p>
    <w:p w:rsidR="00DD2DD1" w:rsidRDefault="007A439D">
      <w:pPr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 xml:space="preserve">Международного научно-промышленного форума </w:t>
      </w:r>
    </w:p>
    <w:p w:rsidR="00DD2DD1" w:rsidRDefault="007A439D">
      <w:pPr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>«Прорыв»</w:t>
      </w:r>
    </w:p>
    <w:p w:rsidR="00DD2DD1" w:rsidRDefault="00DD2DD1">
      <w:pPr>
        <w:spacing w:line="240" w:lineRule="auto"/>
        <w:jc w:val="center"/>
      </w:pPr>
    </w:p>
    <w:tbl>
      <w:tblPr>
        <w:tblStyle w:val="a7"/>
        <w:tblW w:w="1028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3142"/>
        <w:gridCol w:w="6413"/>
      </w:tblGrid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7A439D">
            <w:pPr>
              <w:spacing w:line="24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b/>
                <w:sz w:val="20"/>
              </w:rPr>
              <w:t>№</w:t>
            </w:r>
          </w:p>
          <w:p w:rsidR="00DD2DD1" w:rsidRPr="00926E8B" w:rsidRDefault="007A439D">
            <w:pPr>
              <w:spacing w:line="24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b/>
                <w:sz w:val="20"/>
              </w:rPr>
              <w:t>п/п</w:t>
            </w:r>
          </w:p>
        </w:tc>
        <w:tc>
          <w:tcPr>
            <w:tcW w:w="3142" w:type="dxa"/>
          </w:tcPr>
          <w:p w:rsidR="00DD2DD1" w:rsidRPr="00926E8B" w:rsidRDefault="007A439D">
            <w:pPr>
              <w:spacing w:line="24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b/>
                <w:sz w:val="20"/>
              </w:rPr>
              <w:t>Ф.И.О.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24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b/>
                <w:sz w:val="20"/>
              </w:rPr>
              <w:t>Должность</w:t>
            </w:r>
          </w:p>
        </w:tc>
      </w:tr>
      <w:tr w:rsidR="00DD2DD1" w:rsidRPr="00926E8B">
        <w:trPr>
          <w:trHeight w:val="380"/>
        </w:trPr>
        <w:tc>
          <w:tcPr>
            <w:tcW w:w="10281" w:type="dxa"/>
            <w:gridSpan w:val="3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b/>
                <w:sz w:val="20"/>
              </w:rPr>
              <w:t>Руководители дирекции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Овчинникова В.А.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-директор центра ВиВРС ММИ, председатель Совета молодых ученых ММИ, ст. преподаватель кафедры Металлорежущих станков и инструментов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 xml:space="preserve"> УрФУ</w:t>
            </w:r>
            <w:r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Грехов А.А.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специалист по управлению инновациями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 xml:space="preserve"> УрФУ</w:t>
            </w:r>
            <w:r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Скобелин Л.С.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начальник отдела партнерских отношений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 xml:space="preserve"> УрФУ</w:t>
            </w:r>
            <w:r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FE6FC9" w:rsidRPr="00926E8B">
        <w:trPr>
          <w:trHeight w:val="380"/>
        </w:trPr>
        <w:tc>
          <w:tcPr>
            <w:tcW w:w="726" w:type="dxa"/>
          </w:tcPr>
          <w:p w:rsidR="00FE6FC9" w:rsidRPr="00926E8B" w:rsidRDefault="00FE6FC9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FE6FC9" w:rsidRPr="00926E8B" w:rsidRDefault="00FE6FC9">
            <w:pPr>
              <w:spacing w:line="300" w:lineRule="auto"/>
              <w:jc w:val="both"/>
              <w:rPr>
                <w:rFonts w:ascii="Verdana" w:eastAsia="Verdana" w:hAnsi="Verdana" w:cs="Verdana"/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Мануйлов А.Е.</w:t>
            </w:r>
          </w:p>
        </w:tc>
        <w:tc>
          <w:tcPr>
            <w:tcW w:w="6413" w:type="dxa"/>
          </w:tcPr>
          <w:p w:rsidR="00FE6FC9" w:rsidRPr="00926E8B" w:rsidRDefault="00FE6FC9">
            <w:pPr>
              <w:spacing w:line="300" w:lineRule="auto"/>
              <w:rPr>
                <w:rFonts w:ascii="Verdana" w:eastAsia="Verdana" w:hAnsi="Verdana" w:cs="Verdana"/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помощник ректора, УрГЮУ;</w:t>
            </w:r>
          </w:p>
        </w:tc>
      </w:tr>
      <w:tr w:rsidR="00926E8B" w:rsidRPr="00926E8B">
        <w:trPr>
          <w:trHeight w:val="380"/>
        </w:trPr>
        <w:tc>
          <w:tcPr>
            <w:tcW w:w="726" w:type="dxa"/>
          </w:tcPr>
          <w:p w:rsidR="00926E8B" w:rsidRPr="00926E8B" w:rsidRDefault="00926E8B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926E8B" w:rsidRPr="00926E8B" w:rsidRDefault="00926E8B">
            <w:pPr>
              <w:spacing w:line="300" w:lineRule="auto"/>
              <w:jc w:val="both"/>
              <w:rPr>
                <w:rFonts w:ascii="Verdana" w:eastAsia="Verdana" w:hAnsi="Verdana" w:cs="Verdana"/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Крашенинникова</w:t>
            </w:r>
            <w:r w:rsidRPr="00926E8B">
              <w:rPr>
                <w:rFonts w:ascii="Verdana" w:eastAsia="Verdana" w:hAnsi="Verdana" w:cs="Verdana"/>
                <w:sz w:val="20"/>
              </w:rPr>
              <w:t xml:space="preserve"> К.Н.</w:t>
            </w:r>
          </w:p>
        </w:tc>
        <w:tc>
          <w:tcPr>
            <w:tcW w:w="6413" w:type="dxa"/>
          </w:tcPr>
          <w:p w:rsidR="00926E8B" w:rsidRPr="00926E8B" w:rsidRDefault="00926E8B">
            <w:pPr>
              <w:spacing w:line="300" w:lineRule="auto"/>
              <w:rPr>
                <w:rFonts w:ascii="Verdana" w:eastAsia="Verdana" w:hAnsi="Verdana" w:cs="Verdana"/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 xml:space="preserve">- </w:t>
            </w:r>
            <w:r w:rsidRPr="00926E8B">
              <w:rPr>
                <w:rFonts w:ascii="Verdana" w:eastAsia="Verdana" w:hAnsi="Verdana" w:cs="Verdana"/>
                <w:sz w:val="20"/>
              </w:rPr>
              <w:t>директор Международного центра Лидерских технологий и карьеры УрГЭУ-СИНХ</w:t>
            </w:r>
            <w:r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DD2DD1" w:rsidRPr="00926E8B">
        <w:trPr>
          <w:trHeight w:val="380"/>
        </w:trPr>
        <w:tc>
          <w:tcPr>
            <w:tcW w:w="10281" w:type="dxa"/>
            <w:gridSpan w:val="3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b/>
                <w:sz w:val="20"/>
              </w:rPr>
              <w:t>Члены дирекции</w:t>
            </w:r>
          </w:p>
        </w:tc>
      </w:tr>
      <w:tr w:rsidR="00DD2DD1" w:rsidRPr="00926E8B">
        <w:trPr>
          <w:trHeight w:val="22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Акулова А.А.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преподаватель кафедры Детали машин ММИ; зам. Председателя Совета молодых ученых ММИ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 xml:space="preserve"> УрФУ</w:t>
            </w:r>
            <w:r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Александрова А.С.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учебный мастер кафедры Металлургических и роторных машин ММИ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 xml:space="preserve"> УрФУ</w:t>
            </w:r>
            <w:r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24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Антимонов А.А.</w:t>
            </w:r>
          </w:p>
          <w:p w:rsidR="00DD2DD1" w:rsidRPr="00926E8B" w:rsidRDefault="00DD2DD1">
            <w:pPr>
              <w:spacing w:line="300" w:lineRule="auto"/>
              <w:jc w:val="both"/>
              <w:rPr>
                <w:sz w:val="20"/>
              </w:rPr>
            </w:pP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менеджер Центра спортивно-массовой и оздоровительной работы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 xml:space="preserve"> УрФУ;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Бойкова А.А.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специалист по проектному управлению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 xml:space="preserve"> УрФУ</w:t>
            </w:r>
            <w:r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Беляева В.С.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</w:t>
            </w:r>
            <w:r w:rsidR="000D78B0" w:rsidRPr="00926E8B">
              <w:rPr>
                <w:sz w:val="20"/>
                <w:shd w:val="clear" w:color="auto" w:fill="FFFFFF"/>
              </w:rPr>
              <w:t xml:space="preserve"> </w:t>
            </w:r>
            <w:r w:rsidR="000D78B0" w:rsidRPr="00926E8B">
              <w:rPr>
                <w:rFonts w:ascii="Verdana" w:eastAsia="Verdana" w:hAnsi="Verdana" w:cs="Verdana"/>
                <w:sz w:val="20"/>
              </w:rPr>
              <w:t>директор центра международных коммуникаций и протокола УрФУ</w:t>
            </w:r>
            <w:r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24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Бенеманский Д.А.</w:t>
            </w:r>
          </w:p>
          <w:p w:rsidR="00DD2DD1" w:rsidRPr="00926E8B" w:rsidRDefault="00DD2DD1">
            <w:pPr>
              <w:spacing w:line="300" w:lineRule="auto"/>
              <w:jc w:val="both"/>
              <w:rPr>
                <w:sz w:val="20"/>
              </w:rPr>
            </w:pP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руководитель пресс-службы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 xml:space="preserve"> УрФУ</w:t>
            </w:r>
            <w:r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Глушков Д.А.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председатель Совета молодых ученых УралЭНИН, ст. преподаватель кафедры Техники высоких напряжений УралЭНИН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 xml:space="preserve"> УрФУ</w:t>
            </w:r>
            <w:r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24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Егоров А.В.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командир Штаба студенческих отрядов;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Жилин А.С.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председатель Совета молодых ученых ИММт, доцент кафедры металловедения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 xml:space="preserve"> УрФУ</w:t>
            </w:r>
            <w:r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Калинина А.Н.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24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специалист по международным молодежным проектам ЦВР, зам.председателя ПОС УрФУ по международной деятельности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Пильников С.И.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директор студенческого городка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 xml:space="preserve"> УрФУ</w:t>
            </w:r>
            <w:r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Попова М.А.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заместитель председателя Совета молодых ученых ИММт, доцент кафедры Термообработки и физики металлов, ИММт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>, УрФУ</w:t>
            </w:r>
            <w:r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Черепанов А.Н.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заместитель директора центра по работе с предприятиями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 xml:space="preserve"> УрФУ;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Хлебников Н.А.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первый заместитель директора, ИнФО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>, УрФУ</w:t>
            </w:r>
            <w:r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Фаюстов А.В.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директор медиа-центра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 xml:space="preserve"> УрФУ</w:t>
            </w:r>
            <w:r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Шимов Г.В.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ведущий менеджер отдела молодежной науки, доцент кафедры Обработки металла давлением, ИММт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>, УрФУ</w:t>
            </w:r>
            <w:r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Шолина И.И.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директор Центра развития инженерного образования, ВИШ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>, УрФУ</w:t>
            </w:r>
            <w:r w:rsidRPr="00926E8B">
              <w:rPr>
                <w:rFonts w:ascii="Verdana" w:eastAsia="Verdana" w:hAnsi="Verdana" w:cs="Verdana"/>
                <w:sz w:val="20"/>
              </w:rPr>
              <w:t>;</w:t>
            </w:r>
          </w:p>
        </w:tc>
      </w:tr>
      <w:tr w:rsidR="00DD2DD1" w:rsidRPr="00926E8B">
        <w:trPr>
          <w:trHeight w:val="380"/>
        </w:trPr>
        <w:tc>
          <w:tcPr>
            <w:tcW w:w="726" w:type="dxa"/>
          </w:tcPr>
          <w:p w:rsidR="00DD2DD1" w:rsidRPr="00926E8B" w:rsidRDefault="00DD2DD1">
            <w:pPr>
              <w:numPr>
                <w:ilvl w:val="0"/>
                <w:numId w:val="1"/>
              </w:numPr>
              <w:spacing w:line="300" w:lineRule="auto"/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3142" w:type="dxa"/>
          </w:tcPr>
          <w:p w:rsidR="00DD2DD1" w:rsidRPr="00926E8B" w:rsidRDefault="007A439D">
            <w:pPr>
              <w:spacing w:line="300" w:lineRule="auto"/>
              <w:jc w:val="both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Ярошенко С.В.</w:t>
            </w:r>
          </w:p>
        </w:tc>
        <w:tc>
          <w:tcPr>
            <w:tcW w:w="6413" w:type="dxa"/>
          </w:tcPr>
          <w:p w:rsidR="00DD2DD1" w:rsidRPr="00926E8B" w:rsidRDefault="007A439D">
            <w:pPr>
              <w:spacing w:line="300" w:lineRule="auto"/>
              <w:rPr>
                <w:sz w:val="20"/>
              </w:rPr>
            </w:pPr>
            <w:r w:rsidRPr="00926E8B">
              <w:rPr>
                <w:rFonts w:ascii="Verdana" w:eastAsia="Verdana" w:hAnsi="Verdana" w:cs="Verdana"/>
                <w:sz w:val="20"/>
              </w:rPr>
              <w:t>- заместитель проректора по науке, директор центра по работе с предприятиями</w:t>
            </w:r>
            <w:r w:rsidR="00FE6FC9" w:rsidRPr="00926E8B">
              <w:rPr>
                <w:rFonts w:ascii="Verdana" w:eastAsia="Verdana" w:hAnsi="Verdana" w:cs="Verdana"/>
                <w:sz w:val="20"/>
              </w:rPr>
              <w:t xml:space="preserve"> УрФУ</w:t>
            </w:r>
            <w:r w:rsidRPr="00926E8B">
              <w:rPr>
                <w:rFonts w:ascii="Verdana" w:eastAsia="Verdana" w:hAnsi="Verdana" w:cs="Verdana"/>
                <w:sz w:val="20"/>
              </w:rPr>
              <w:t>.</w:t>
            </w:r>
          </w:p>
        </w:tc>
      </w:tr>
    </w:tbl>
    <w:p w:rsidR="00DD2DD1" w:rsidRDefault="00DD2DD1">
      <w:pPr>
        <w:spacing w:line="240" w:lineRule="auto"/>
        <w:jc w:val="center"/>
      </w:pPr>
    </w:p>
    <w:p w:rsidR="00DD2DD1" w:rsidRDefault="007A439D">
      <w:r>
        <w:br w:type="page"/>
      </w:r>
    </w:p>
    <w:p w:rsidR="00DD2DD1" w:rsidRDefault="00DD2DD1">
      <w:pPr>
        <w:spacing w:line="240" w:lineRule="auto"/>
        <w:jc w:val="center"/>
      </w:pPr>
    </w:p>
    <w:p w:rsidR="00DD2DD1" w:rsidRDefault="00DD2DD1">
      <w:pPr>
        <w:spacing w:line="240" w:lineRule="auto"/>
        <w:jc w:val="right"/>
      </w:pPr>
    </w:p>
    <w:p w:rsidR="00DD2DD1" w:rsidRDefault="007A439D">
      <w:pPr>
        <w:spacing w:line="240" w:lineRule="auto"/>
        <w:ind w:firstLine="709"/>
        <w:jc w:val="right"/>
      </w:pPr>
      <w:r>
        <w:rPr>
          <w:rFonts w:ascii="Verdana" w:eastAsia="Verdana" w:hAnsi="Verdana" w:cs="Verdana"/>
          <w:b/>
          <w:sz w:val="24"/>
        </w:rPr>
        <w:t>Приложение 4</w:t>
      </w:r>
    </w:p>
    <w:p w:rsidR="00DD2DD1" w:rsidRDefault="007A439D">
      <w:pPr>
        <w:keepNext/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 xml:space="preserve">АННОТАЦИИ МЕРОПРИЯТИЙ </w:t>
      </w:r>
    </w:p>
    <w:p w:rsidR="00DD2DD1" w:rsidRDefault="007A439D">
      <w:pPr>
        <w:spacing w:line="240" w:lineRule="auto"/>
        <w:jc w:val="center"/>
      </w:pPr>
      <w:r>
        <w:rPr>
          <w:rFonts w:ascii="Verdana" w:eastAsia="Verdana" w:hAnsi="Verdana" w:cs="Verdana"/>
          <w:b/>
          <w:sz w:val="24"/>
        </w:rPr>
        <w:t>Международного научно-промышленного форума «Прорыв»</w:t>
      </w:r>
    </w:p>
    <w:p w:rsidR="00DD2DD1" w:rsidRDefault="00DD2DD1">
      <w:pPr>
        <w:spacing w:line="240" w:lineRule="auto"/>
        <w:jc w:val="center"/>
      </w:pPr>
    </w:p>
    <w:p w:rsidR="00DD2DD1" w:rsidRDefault="007A439D">
      <w:pPr>
        <w:spacing w:before="100" w:line="240" w:lineRule="auto"/>
        <w:ind w:firstLine="708"/>
        <w:jc w:val="both"/>
      </w:pPr>
      <w:r>
        <w:rPr>
          <w:rFonts w:ascii="Verdana" w:eastAsia="Verdana" w:hAnsi="Verdana" w:cs="Verdana"/>
          <w:sz w:val="24"/>
        </w:rPr>
        <w:t>1.</w:t>
      </w:r>
      <w:r>
        <w:rPr>
          <w:rFonts w:ascii="Verdana" w:eastAsia="Verdana" w:hAnsi="Verdana" w:cs="Verdana"/>
          <w:sz w:val="24"/>
        </w:rPr>
        <w:tab/>
        <w:t>ЛЕТНИЙ УНИВЕРСИТЕТ</w:t>
      </w:r>
    </w:p>
    <w:p w:rsidR="00DD2DD1" w:rsidRDefault="007A439D">
      <w:pPr>
        <w:spacing w:line="240" w:lineRule="auto"/>
        <w:ind w:firstLine="567"/>
        <w:jc w:val="both"/>
      </w:pPr>
      <w:r>
        <w:rPr>
          <w:rFonts w:ascii="Verdana" w:eastAsia="Verdana" w:hAnsi="Verdana" w:cs="Verdana"/>
          <w:sz w:val="24"/>
        </w:rPr>
        <w:t>Летние школы - это краткосрочная,  интенсивная, научно-образовательная, исследовательская программа в  форме семинаров и тренингов по различным приоритетным направлениям развития промышленности и предпринимательства, с целью создания коммуникационных площадок для профессионального взаимодействия высшей школы и науки с реальным сектором производства. Программы школ выстроены с учетом современных тенденций развития бизнеса и производства, с привлечением ведущих специалистов из России и зарубежных стран. </w:t>
      </w:r>
    </w:p>
    <w:p w:rsidR="00DD2DD1" w:rsidRDefault="007A439D">
      <w:pPr>
        <w:spacing w:line="240" w:lineRule="auto"/>
        <w:ind w:firstLine="567"/>
        <w:jc w:val="both"/>
      </w:pPr>
      <w:r>
        <w:rPr>
          <w:rFonts w:ascii="Verdana" w:eastAsia="Verdana" w:hAnsi="Verdana" w:cs="Verdana"/>
          <w:sz w:val="24"/>
        </w:rPr>
        <w:t>В рамках университета пройдут школы по следующим направлениям:</w:t>
      </w:r>
    </w:p>
    <w:p w:rsidR="00DD2DD1" w:rsidRDefault="007A439D">
      <w:pPr>
        <w:spacing w:line="240" w:lineRule="auto"/>
        <w:ind w:firstLine="708"/>
        <w:jc w:val="both"/>
      </w:pPr>
      <w:r>
        <w:rPr>
          <w:rFonts w:ascii="Verdana" w:eastAsia="Verdana" w:hAnsi="Verdana" w:cs="Verdana"/>
          <w:sz w:val="24"/>
        </w:rPr>
        <w:t>1.</w:t>
      </w:r>
      <w:r>
        <w:rPr>
          <w:rFonts w:ascii="Verdana" w:eastAsia="Verdana" w:hAnsi="Verdana" w:cs="Verdana"/>
          <w:sz w:val="24"/>
        </w:rPr>
        <w:tab/>
        <w:t>Материаловедение и металлургия</w:t>
      </w:r>
    </w:p>
    <w:p w:rsidR="00DD2DD1" w:rsidRDefault="007A439D">
      <w:pPr>
        <w:spacing w:line="240" w:lineRule="auto"/>
        <w:ind w:firstLine="708"/>
        <w:jc w:val="both"/>
      </w:pPr>
      <w:r>
        <w:rPr>
          <w:rFonts w:ascii="Verdana" w:eastAsia="Verdana" w:hAnsi="Verdana" w:cs="Verdana"/>
          <w:sz w:val="24"/>
        </w:rPr>
        <w:t>2.</w:t>
      </w:r>
      <w:r>
        <w:rPr>
          <w:rFonts w:ascii="Verdana" w:eastAsia="Verdana" w:hAnsi="Verdana" w:cs="Verdana"/>
          <w:sz w:val="24"/>
        </w:rPr>
        <w:tab/>
        <w:t>Машиностроение и автоматизация производств</w:t>
      </w:r>
    </w:p>
    <w:p w:rsidR="00DD2DD1" w:rsidRDefault="007A439D">
      <w:pPr>
        <w:spacing w:line="240" w:lineRule="auto"/>
        <w:ind w:firstLine="708"/>
        <w:jc w:val="both"/>
      </w:pPr>
      <w:r>
        <w:rPr>
          <w:rFonts w:ascii="Verdana" w:eastAsia="Verdana" w:hAnsi="Verdana" w:cs="Verdana"/>
          <w:sz w:val="24"/>
        </w:rPr>
        <w:t>3.</w:t>
      </w:r>
      <w:r>
        <w:rPr>
          <w:rFonts w:ascii="Verdana" w:eastAsia="Verdana" w:hAnsi="Verdana" w:cs="Verdana"/>
          <w:sz w:val="24"/>
        </w:rPr>
        <w:tab/>
        <w:t xml:space="preserve">Экономика  и юридическое сопровождение бизнеса </w:t>
      </w:r>
    </w:p>
    <w:p w:rsidR="00DD2DD1" w:rsidRDefault="007A439D">
      <w:pPr>
        <w:spacing w:line="240" w:lineRule="auto"/>
        <w:ind w:firstLine="708"/>
        <w:jc w:val="both"/>
      </w:pPr>
      <w:r>
        <w:rPr>
          <w:rFonts w:ascii="Verdana" w:eastAsia="Verdana" w:hAnsi="Verdana" w:cs="Verdana"/>
          <w:sz w:val="24"/>
        </w:rPr>
        <w:t>4.</w:t>
      </w:r>
      <w:r>
        <w:rPr>
          <w:rFonts w:ascii="Verdana" w:eastAsia="Verdana" w:hAnsi="Verdana" w:cs="Verdana"/>
          <w:sz w:val="24"/>
        </w:rPr>
        <w:tab/>
        <w:t xml:space="preserve">Энергетика </w:t>
      </w:r>
    </w:p>
    <w:p w:rsidR="00DD2DD1" w:rsidRDefault="007A439D">
      <w:pPr>
        <w:spacing w:line="240" w:lineRule="auto"/>
        <w:ind w:firstLine="708"/>
        <w:jc w:val="both"/>
      </w:pPr>
      <w:r>
        <w:rPr>
          <w:rFonts w:ascii="Verdana" w:eastAsia="Verdana" w:hAnsi="Verdana" w:cs="Verdana"/>
          <w:sz w:val="24"/>
        </w:rPr>
        <w:t>5.</w:t>
      </w:r>
      <w:r>
        <w:rPr>
          <w:rFonts w:ascii="Verdana" w:eastAsia="Verdana" w:hAnsi="Verdana" w:cs="Verdana"/>
          <w:sz w:val="24"/>
        </w:rPr>
        <w:tab/>
        <w:t>IT-технологии в промышленности</w:t>
      </w:r>
    </w:p>
    <w:p w:rsidR="00DD2DD1" w:rsidRDefault="007A439D">
      <w:pPr>
        <w:spacing w:line="240" w:lineRule="auto"/>
        <w:ind w:firstLine="708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6.</w:t>
      </w:r>
      <w:r>
        <w:rPr>
          <w:rFonts w:ascii="Verdana" w:eastAsia="Verdana" w:hAnsi="Verdana" w:cs="Verdana"/>
          <w:sz w:val="24"/>
        </w:rPr>
        <w:tab/>
        <w:t>CDIO –школа.</w:t>
      </w:r>
    </w:p>
    <w:p w:rsidR="00DE61F3" w:rsidRDefault="00DE61F3">
      <w:pPr>
        <w:spacing w:line="240" w:lineRule="auto"/>
        <w:ind w:firstLine="708"/>
        <w:jc w:val="both"/>
      </w:pPr>
    </w:p>
    <w:p w:rsidR="00DD2DD1" w:rsidRDefault="007A439D">
      <w:pPr>
        <w:spacing w:before="100" w:line="240" w:lineRule="auto"/>
        <w:ind w:firstLine="708"/>
        <w:jc w:val="both"/>
      </w:pPr>
      <w:r>
        <w:rPr>
          <w:rFonts w:ascii="Verdana" w:eastAsia="Verdana" w:hAnsi="Verdana" w:cs="Verdana"/>
          <w:sz w:val="24"/>
        </w:rPr>
        <w:t>2.</w:t>
      </w:r>
      <w:r>
        <w:rPr>
          <w:rFonts w:ascii="Verdana" w:eastAsia="Verdana" w:hAnsi="Verdana" w:cs="Verdana"/>
          <w:sz w:val="24"/>
        </w:rPr>
        <w:tab/>
        <w:t>НАУЧНО-ПРАКТИЧЕСКАЯ КОНФЕРЕНЦИЯ «МАТЕРИАЛОВЕДЕНИЕ. МАШИНОСТРОЕНИЕ. ЭНЕРГЕТИКА».</w:t>
      </w:r>
    </w:p>
    <w:p w:rsidR="00DD2DD1" w:rsidRDefault="007A439D">
      <w:pPr>
        <w:spacing w:line="240" w:lineRule="auto"/>
        <w:ind w:firstLine="567"/>
        <w:jc w:val="both"/>
      </w:pPr>
      <w:r>
        <w:rPr>
          <w:rFonts w:ascii="Verdana" w:eastAsia="Verdana" w:hAnsi="Verdana" w:cs="Verdana"/>
          <w:sz w:val="24"/>
        </w:rPr>
        <w:t>Конференция проводится по вопросам материаловедения, металлургии, машиностроения и энергетики, а так же смежных областей науки. Основная цель - повышение уровня научно-исследовательской и инновационной деятельности ученых за счет обмена накопленного опыта в области решения актуальных задач технологий, техники и тенденций их развития.</w:t>
      </w:r>
    </w:p>
    <w:p w:rsidR="00DD2DD1" w:rsidRDefault="007A439D">
      <w:pPr>
        <w:spacing w:line="240" w:lineRule="auto"/>
        <w:ind w:firstLine="567"/>
        <w:jc w:val="both"/>
      </w:pPr>
      <w:r>
        <w:rPr>
          <w:rFonts w:ascii="Verdana" w:eastAsia="Verdana" w:hAnsi="Verdana" w:cs="Verdana"/>
          <w:sz w:val="24"/>
        </w:rPr>
        <w:t>Основными задачами конференции являются:</w:t>
      </w:r>
    </w:p>
    <w:p w:rsidR="00DD2DD1" w:rsidRDefault="007A439D">
      <w:pPr>
        <w:spacing w:line="240" w:lineRule="auto"/>
        <w:ind w:firstLine="567"/>
        <w:jc w:val="both"/>
      </w:pPr>
      <w:r>
        <w:rPr>
          <w:rFonts w:ascii="Verdana" w:eastAsia="Verdana" w:hAnsi="Verdana" w:cs="Verdana"/>
          <w:sz w:val="24"/>
        </w:rPr>
        <w:t>1. Повышение значимости научно-исследовательской и инновационной деятельности в области приоритетных направлений развития науки, техники и технологий.</w:t>
      </w:r>
    </w:p>
    <w:p w:rsidR="00DD2DD1" w:rsidRDefault="007A439D">
      <w:pPr>
        <w:spacing w:line="240" w:lineRule="auto"/>
        <w:ind w:firstLine="567"/>
        <w:jc w:val="both"/>
      </w:pPr>
      <w:r>
        <w:rPr>
          <w:rFonts w:ascii="Verdana" w:eastAsia="Verdana" w:hAnsi="Verdana" w:cs="Verdana"/>
          <w:sz w:val="24"/>
        </w:rPr>
        <w:t>2. Формирование компетентностно-ориентированных специалистов в области исследовательской, проектной и инновационной деятельности при их подготовке для высокотехнологичных отраслей промышленности.</w:t>
      </w:r>
    </w:p>
    <w:p w:rsidR="00DD2DD1" w:rsidRDefault="007A439D">
      <w:pPr>
        <w:spacing w:line="240" w:lineRule="auto"/>
        <w:ind w:firstLine="567"/>
        <w:jc w:val="both"/>
      </w:pPr>
      <w:r>
        <w:rPr>
          <w:rFonts w:ascii="Verdana" w:eastAsia="Verdana" w:hAnsi="Verdana" w:cs="Verdana"/>
          <w:sz w:val="24"/>
        </w:rPr>
        <w:t>3. Развитие международного сотрудничества.</w:t>
      </w:r>
    </w:p>
    <w:p w:rsidR="00DD2DD1" w:rsidRDefault="007A439D">
      <w:pPr>
        <w:spacing w:line="240" w:lineRule="auto"/>
        <w:ind w:firstLine="567"/>
        <w:jc w:val="both"/>
      </w:pPr>
      <w:r>
        <w:rPr>
          <w:rFonts w:ascii="Verdana" w:eastAsia="Verdana" w:hAnsi="Verdana" w:cs="Verdana"/>
          <w:sz w:val="24"/>
        </w:rPr>
        <w:t>Работа конференции будет проводиться по 20 секциям различной направленности. Материалы конференции планируется опубликовать в журналах, индексируемых в  базах  РИНЦ, SCOPUS / WOS.</w:t>
      </w:r>
    </w:p>
    <w:p w:rsidR="00DD2DD1" w:rsidRDefault="007A439D">
      <w:pPr>
        <w:spacing w:line="240" w:lineRule="auto"/>
        <w:ind w:firstLine="567"/>
        <w:jc w:val="both"/>
      </w:pPr>
      <w:r>
        <w:rPr>
          <w:rFonts w:ascii="Verdana" w:eastAsia="Verdana" w:hAnsi="Verdana" w:cs="Verdana"/>
          <w:sz w:val="24"/>
        </w:rPr>
        <w:t>В рамках конференции состоится симпозиум по узкоспециализированным вопросам развития  научно-технического сотрудничества в области эффективного производства.</w:t>
      </w:r>
    </w:p>
    <w:p w:rsidR="00DD2DD1" w:rsidRDefault="00DD2DD1">
      <w:pPr>
        <w:spacing w:line="240" w:lineRule="auto"/>
        <w:ind w:firstLine="567"/>
        <w:jc w:val="both"/>
      </w:pPr>
    </w:p>
    <w:p w:rsidR="00DD2DD1" w:rsidRDefault="007A439D">
      <w:pPr>
        <w:spacing w:line="240" w:lineRule="auto"/>
        <w:ind w:firstLine="709"/>
        <w:jc w:val="both"/>
      </w:pPr>
      <w:r>
        <w:rPr>
          <w:rFonts w:ascii="Verdana" w:eastAsia="Verdana" w:hAnsi="Verdana" w:cs="Verdana"/>
          <w:sz w:val="24"/>
        </w:rPr>
        <w:t>3.</w:t>
      </w:r>
      <w:r>
        <w:rPr>
          <w:rFonts w:ascii="Verdana" w:eastAsia="Verdana" w:hAnsi="Verdana" w:cs="Verdana"/>
          <w:sz w:val="24"/>
        </w:rPr>
        <w:tab/>
        <w:t>КОНКУРС ПРОЕКТОВ МОЛОДЫХ ИННОВАТОРОВ</w:t>
      </w:r>
      <w:r w:rsidR="00926E8B">
        <w:rPr>
          <w:rFonts w:ascii="Verdana" w:eastAsia="Verdana" w:hAnsi="Verdana" w:cs="Verdana"/>
          <w:sz w:val="24"/>
        </w:rPr>
        <w:t xml:space="preserve"> «Р.Э.П.»</w:t>
      </w:r>
    </w:p>
    <w:p w:rsidR="00DD2DD1" w:rsidRDefault="007A439D">
      <w:pPr>
        <w:spacing w:line="240" w:lineRule="auto"/>
        <w:ind w:firstLine="851"/>
        <w:jc w:val="both"/>
      </w:pPr>
      <w:r>
        <w:rPr>
          <w:rFonts w:ascii="Verdana" w:eastAsia="Verdana" w:hAnsi="Verdana" w:cs="Verdana"/>
          <w:sz w:val="24"/>
        </w:rPr>
        <w:t xml:space="preserve">Целью организации конкурса является привлечение внимания молодежи к решению наиболее актуальных задач на основе внедрения в </w:t>
      </w:r>
      <w:r>
        <w:rPr>
          <w:rFonts w:ascii="Verdana" w:eastAsia="Verdana" w:hAnsi="Verdana" w:cs="Verdana"/>
          <w:sz w:val="24"/>
        </w:rPr>
        <w:lastRenderedPageBreak/>
        <w:t>производство перспективных разработок, имеющих практическое значение для дальнейшего развития промышленности России и других стран.</w:t>
      </w:r>
      <w:r w:rsidR="00926E8B">
        <w:rPr>
          <w:rFonts w:ascii="Verdana" w:eastAsia="Verdana" w:hAnsi="Verdana" w:cs="Verdana"/>
          <w:sz w:val="24"/>
        </w:rPr>
        <w:t xml:space="preserve"> Организации и продвижению межотраслевых проектных команд из числа инновационно активной молодежи</w:t>
      </w:r>
      <w:r w:rsidR="00DE61F3">
        <w:rPr>
          <w:rFonts w:ascii="Verdana" w:eastAsia="Verdana" w:hAnsi="Verdana" w:cs="Verdana"/>
          <w:sz w:val="24"/>
        </w:rPr>
        <w:t xml:space="preserve"> России и других стран, для решения задач реального сектора экономики.</w:t>
      </w:r>
    </w:p>
    <w:p w:rsidR="00DD2DD1" w:rsidRDefault="007A439D">
      <w:pPr>
        <w:spacing w:line="240" w:lineRule="auto"/>
        <w:ind w:firstLine="851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Для реализации основных задач по выявлению успешных проектов с перспективой внедрения, талантливых молодых специалистов и создание условий для их дальнейшего интеллектуального и творческого развития на площадку конкурса привлечены представители заинтересованных предприятий, инвесторов, бизнес-партнеров и венчурных компаний России и зарубежья.</w:t>
      </w:r>
    </w:p>
    <w:p w:rsidR="00926E8B" w:rsidRDefault="00926E8B">
      <w:pPr>
        <w:spacing w:line="240" w:lineRule="auto"/>
        <w:ind w:firstLine="851"/>
        <w:jc w:val="both"/>
      </w:pPr>
    </w:p>
    <w:p w:rsidR="00DD2DD1" w:rsidRDefault="007A439D">
      <w:pPr>
        <w:spacing w:before="100" w:line="240" w:lineRule="auto"/>
        <w:ind w:firstLine="708"/>
        <w:jc w:val="both"/>
      </w:pPr>
      <w:r>
        <w:rPr>
          <w:rFonts w:ascii="Verdana" w:eastAsia="Verdana" w:hAnsi="Verdana" w:cs="Verdana"/>
          <w:sz w:val="24"/>
        </w:rPr>
        <w:t>4.</w:t>
      </w:r>
      <w:r>
        <w:rPr>
          <w:rFonts w:ascii="Verdana" w:eastAsia="Verdana" w:hAnsi="Verdana" w:cs="Verdana"/>
          <w:sz w:val="24"/>
        </w:rPr>
        <w:tab/>
        <w:t xml:space="preserve">СИМПОЗИУМ РОССИЯ-КИТАЙ </w:t>
      </w:r>
    </w:p>
    <w:p w:rsidR="00DD2DD1" w:rsidRDefault="007A439D">
      <w:pPr>
        <w:spacing w:line="240" w:lineRule="auto"/>
        <w:ind w:firstLine="851"/>
        <w:jc w:val="both"/>
      </w:pPr>
      <w:r>
        <w:rPr>
          <w:rFonts w:ascii="Verdana" w:eastAsia="Verdana" w:hAnsi="Verdana" w:cs="Verdana"/>
          <w:sz w:val="24"/>
        </w:rPr>
        <w:t>Цель данного симпозиума - путем научного обмена и дискуссий китайских и российских специалистов стимулировать китайско-российское сотрудничество, активизировать научные контакты между учеными и специалистами, ВУЗами и НИИ стран, определить новые проекты сотрудничества.</w:t>
      </w:r>
    </w:p>
    <w:p w:rsidR="00DD2DD1" w:rsidRDefault="007A439D">
      <w:pPr>
        <w:spacing w:line="240" w:lineRule="auto"/>
        <w:ind w:firstLine="851"/>
        <w:jc w:val="both"/>
      </w:pPr>
      <w:r>
        <w:rPr>
          <w:rFonts w:ascii="Verdana" w:eastAsia="Verdana" w:hAnsi="Verdana" w:cs="Verdana"/>
          <w:sz w:val="24"/>
        </w:rPr>
        <w:t>В рамках симпозиума пройдут конференции и панельные дискуссии по вопросам сотрудничества России и Китая.</w:t>
      </w:r>
    </w:p>
    <w:p w:rsidR="00DD2DD1" w:rsidRDefault="007A439D">
      <w:pPr>
        <w:numPr>
          <w:ilvl w:val="0"/>
          <w:numId w:val="2"/>
        </w:numPr>
        <w:ind w:hanging="36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Конференция «Российско-Китайское научное и торговое Сотрудничество»</w:t>
      </w:r>
    </w:p>
    <w:p w:rsidR="00DD2DD1" w:rsidRDefault="007A439D">
      <w:pPr>
        <w:numPr>
          <w:ilvl w:val="0"/>
          <w:numId w:val="2"/>
        </w:numPr>
        <w:ind w:hanging="36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Заседание Клуба молодых предпринимателей России и Китая</w:t>
      </w:r>
    </w:p>
    <w:p w:rsidR="00DD2DD1" w:rsidRDefault="007A439D">
      <w:pPr>
        <w:numPr>
          <w:ilvl w:val="0"/>
          <w:numId w:val="2"/>
        </w:numPr>
        <w:ind w:hanging="36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Russia-China Workshop 2015</w:t>
      </w:r>
    </w:p>
    <w:p w:rsidR="00DD2DD1" w:rsidRDefault="007A439D">
      <w:pPr>
        <w:ind w:firstLine="851"/>
        <w:jc w:val="both"/>
      </w:pPr>
      <w:r>
        <w:rPr>
          <w:rFonts w:ascii="Verdana" w:eastAsia="Verdana" w:hAnsi="Verdana" w:cs="Verdana"/>
          <w:sz w:val="24"/>
        </w:rPr>
        <w:t xml:space="preserve">Панельные дискуссии: </w:t>
      </w:r>
    </w:p>
    <w:p w:rsidR="00DD2DD1" w:rsidRDefault="007A439D">
      <w:pPr>
        <w:numPr>
          <w:ilvl w:val="0"/>
          <w:numId w:val="4"/>
        </w:numPr>
        <w:ind w:hanging="36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 xml:space="preserve"> «Юридическое сопровождение бизнеса России и Китая. Проблемы и пути их решения»</w:t>
      </w:r>
    </w:p>
    <w:p w:rsidR="00DD2DD1" w:rsidRDefault="007A439D">
      <w:pPr>
        <w:numPr>
          <w:ilvl w:val="0"/>
          <w:numId w:val="4"/>
        </w:numPr>
        <w:ind w:hanging="360"/>
        <w:jc w:val="both"/>
        <w:rPr>
          <w:sz w:val="24"/>
        </w:rPr>
      </w:pPr>
      <w:r>
        <w:rPr>
          <w:rFonts w:ascii="Verdana" w:eastAsia="Verdana" w:hAnsi="Verdana" w:cs="Verdana"/>
          <w:sz w:val="24"/>
        </w:rPr>
        <w:t>«Образовательные стандарты России и Китая в 21 веке, их влияние на развитие международных связей России и Китая» Презентация проектов вузов России и Китая в области международного сотрудничества</w:t>
      </w:r>
    </w:p>
    <w:p w:rsidR="00DD2DD1" w:rsidRDefault="007A439D">
      <w:pPr>
        <w:ind w:firstLine="851"/>
        <w:jc w:val="both"/>
      </w:pPr>
      <w:r>
        <w:rPr>
          <w:rFonts w:ascii="Verdana" w:eastAsia="Verdana" w:hAnsi="Verdana" w:cs="Verdana"/>
          <w:sz w:val="24"/>
        </w:rPr>
        <w:t xml:space="preserve">Тематика панельных дискуссий может быть расширена и  дополнена. </w:t>
      </w:r>
    </w:p>
    <w:p w:rsidR="00DD2DD1" w:rsidRDefault="007A439D">
      <w:pPr>
        <w:spacing w:before="100" w:line="240" w:lineRule="auto"/>
        <w:ind w:firstLine="708"/>
        <w:jc w:val="both"/>
      </w:pPr>
      <w:r>
        <w:rPr>
          <w:rFonts w:ascii="Verdana" w:eastAsia="Verdana" w:hAnsi="Verdana" w:cs="Verdana"/>
          <w:sz w:val="24"/>
        </w:rPr>
        <w:t>5.</w:t>
      </w:r>
      <w:r>
        <w:rPr>
          <w:rFonts w:ascii="Verdana" w:eastAsia="Verdana" w:hAnsi="Verdana" w:cs="Verdana"/>
          <w:sz w:val="24"/>
        </w:rPr>
        <w:tab/>
        <w:t>ДЕЛОВАЯ ПРОГРАММА ФОРУМА.</w:t>
      </w:r>
    </w:p>
    <w:p w:rsidR="00DD2DD1" w:rsidRDefault="007A439D">
      <w:pPr>
        <w:spacing w:line="240" w:lineRule="auto"/>
        <w:ind w:firstLine="708"/>
        <w:jc w:val="both"/>
      </w:pPr>
      <w:r>
        <w:rPr>
          <w:rFonts w:ascii="Verdana" w:eastAsia="Verdana" w:hAnsi="Verdana" w:cs="Verdana"/>
          <w:sz w:val="24"/>
        </w:rPr>
        <w:t xml:space="preserve"> Площадка обсуждение ключевых вопросов организации и перспектив сотрудничества в области развития  производства, бизнес отношений между странами и формированию инженерного потенциала  в аспектах тесного международного сотрудничества.</w:t>
      </w:r>
    </w:p>
    <w:p w:rsidR="00DD2DD1" w:rsidRDefault="007A439D">
      <w:pPr>
        <w:spacing w:line="240" w:lineRule="auto"/>
        <w:ind w:firstLine="708"/>
        <w:jc w:val="both"/>
      </w:pPr>
      <w:r>
        <w:rPr>
          <w:rFonts w:ascii="Verdana" w:eastAsia="Verdana" w:hAnsi="Verdana" w:cs="Verdana"/>
          <w:sz w:val="24"/>
        </w:rPr>
        <w:t>На данный момент заявлены секции работы форума:</w:t>
      </w:r>
    </w:p>
    <w:p w:rsidR="00DD2DD1" w:rsidRDefault="007A439D">
      <w:pPr>
        <w:spacing w:line="240" w:lineRule="auto"/>
        <w:ind w:firstLine="708"/>
        <w:jc w:val="both"/>
      </w:pPr>
      <w:r>
        <w:rPr>
          <w:rFonts w:ascii="Verdana" w:eastAsia="Verdana" w:hAnsi="Verdana" w:cs="Verdana"/>
          <w:sz w:val="24"/>
        </w:rPr>
        <w:t>Тематика секций могут быть скорректирована при выдвижении проблематики на обсуждение организационного комитета форума заинтересованными сторонами.</w:t>
      </w:r>
    </w:p>
    <w:sectPr w:rsidR="00DD2DD1">
      <w:footerReference w:type="default" r:id="rId11"/>
      <w:pgSz w:w="11907" w:h="16840"/>
      <w:pgMar w:top="568" w:right="708" w:bottom="993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21" w:rsidRDefault="00014321">
      <w:pPr>
        <w:spacing w:line="240" w:lineRule="auto"/>
      </w:pPr>
      <w:r>
        <w:separator/>
      </w:r>
    </w:p>
  </w:endnote>
  <w:endnote w:type="continuationSeparator" w:id="0">
    <w:p w:rsidR="00014321" w:rsidRDefault="00014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D1" w:rsidRDefault="007A439D">
    <w:pPr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E61F3">
      <w:rPr>
        <w:noProof/>
      </w:rPr>
      <w:t>4</w:t>
    </w:r>
    <w:r>
      <w:fldChar w:fldCharType="end"/>
    </w:r>
  </w:p>
  <w:p w:rsidR="00DD2DD1" w:rsidRDefault="00DD2DD1">
    <w:pPr>
      <w:spacing w:after="567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21" w:rsidRDefault="00014321">
      <w:pPr>
        <w:spacing w:line="240" w:lineRule="auto"/>
      </w:pPr>
      <w:r>
        <w:separator/>
      </w:r>
    </w:p>
  </w:footnote>
  <w:footnote w:type="continuationSeparator" w:id="0">
    <w:p w:rsidR="00014321" w:rsidRDefault="00014321">
      <w:pPr>
        <w:spacing w:line="240" w:lineRule="auto"/>
      </w:pPr>
      <w:r>
        <w:continuationSeparator/>
      </w:r>
    </w:p>
  </w:footnote>
  <w:footnote w:id="1">
    <w:p w:rsidR="00DD2DD1" w:rsidRDefault="007A439D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20"/>
        </w:rPr>
        <w:t xml:space="preserve"> Сумма может быть скорректирована по решению дирекции форума.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897"/>
    <w:multiLevelType w:val="multilevel"/>
    <w:tmpl w:val="F4644D0A"/>
    <w:lvl w:ilvl="0">
      <w:start w:val="1"/>
      <w:numFmt w:val="bullet"/>
      <w:lvlText w:val="−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372241A4"/>
    <w:multiLevelType w:val="multilevel"/>
    <w:tmpl w:val="DE420F5C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D7E3260"/>
    <w:multiLevelType w:val="multilevel"/>
    <w:tmpl w:val="B5F2A764"/>
    <w:lvl w:ilvl="0">
      <w:start w:val="1"/>
      <w:numFmt w:val="bullet"/>
      <w:lvlText w:val="●"/>
      <w:lvlJc w:val="left"/>
      <w:pPr>
        <w:ind w:left="1571" w:firstLine="121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Arial" w:hAnsi="Arial" w:cs="Arial"/>
        <w:vertAlign w:val="baseline"/>
      </w:rPr>
    </w:lvl>
  </w:abstractNum>
  <w:abstractNum w:abstractNumId="3">
    <w:nsid w:val="5F0049C7"/>
    <w:multiLevelType w:val="multilevel"/>
    <w:tmpl w:val="48C88C0A"/>
    <w:lvl w:ilvl="0">
      <w:start w:val="1"/>
      <w:numFmt w:val="bullet"/>
      <w:lvlText w:val="●"/>
      <w:lvlJc w:val="left"/>
      <w:pPr>
        <w:ind w:left="1571" w:firstLine="121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Arial" w:hAnsi="Arial" w:cs="Arial"/>
        <w:vertAlign w:val="baseline"/>
      </w:rPr>
    </w:lvl>
  </w:abstractNum>
  <w:abstractNum w:abstractNumId="4">
    <w:nsid w:val="775D7054"/>
    <w:multiLevelType w:val="multilevel"/>
    <w:tmpl w:val="D592DC2C"/>
    <w:lvl w:ilvl="0">
      <w:start w:val="1"/>
      <w:numFmt w:val="decimal"/>
      <w:lvlText w:val="%1."/>
      <w:lvlJc w:val="left"/>
      <w:pPr>
        <w:ind w:left="720" w:firstLine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2DD1"/>
    <w:rsid w:val="00014321"/>
    <w:rsid w:val="000D78B0"/>
    <w:rsid w:val="0018524B"/>
    <w:rsid w:val="004633F2"/>
    <w:rsid w:val="004D17F5"/>
    <w:rsid w:val="00774567"/>
    <w:rsid w:val="007A439D"/>
    <w:rsid w:val="00926E8B"/>
    <w:rsid w:val="00D149ED"/>
    <w:rsid w:val="00DD2DD1"/>
    <w:rsid w:val="00DE61F3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4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9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4567"/>
  </w:style>
  <w:style w:type="character" w:styleId="aa">
    <w:name w:val="Hyperlink"/>
    <w:basedOn w:val="a0"/>
    <w:uiPriority w:val="99"/>
    <w:unhideWhenUsed/>
    <w:rsid w:val="004633F2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D1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4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9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4567"/>
  </w:style>
  <w:style w:type="character" w:styleId="aa">
    <w:name w:val="Hyperlink"/>
    <w:basedOn w:val="a0"/>
    <w:uiPriority w:val="99"/>
    <w:unhideWhenUsed/>
    <w:rsid w:val="004633F2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D1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riv20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riv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2015-05-18T04:14:00Z</cp:lastPrinted>
  <dcterms:created xsi:type="dcterms:W3CDTF">2015-05-19T17:14:00Z</dcterms:created>
  <dcterms:modified xsi:type="dcterms:W3CDTF">2015-05-19T17:14:00Z</dcterms:modified>
</cp:coreProperties>
</file>